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F54" w:rsidRPr="00EB0EFE" w:rsidRDefault="00FB2F54" w:rsidP="00FB2F54">
      <w:pPr>
        <w:pStyle w:val="Default"/>
        <w:jc w:val="center"/>
        <w:rPr>
          <w:rFonts w:ascii="Times New Roman" w:hAnsi="Times New Roman" w:cs="Times New Roman"/>
          <w:color w:val="auto"/>
        </w:rPr>
      </w:pPr>
      <w:r w:rsidRPr="00EB0EFE">
        <w:rPr>
          <w:rFonts w:ascii="Times New Roman" w:hAnsi="Times New Roman" w:cs="Times New Roman"/>
          <w:b/>
          <w:bCs/>
          <w:color w:val="auto"/>
        </w:rPr>
        <w:t>Аннотация</w:t>
      </w:r>
    </w:p>
    <w:p w:rsidR="00FB2F54" w:rsidRDefault="00FB2F54" w:rsidP="00FB2F54">
      <w:pPr>
        <w:pStyle w:val="Default"/>
        <w:jc w:val="center"/>
        <w:rPr>
          <w:rFonts w:ascii="Times New Roman" w:hAnsi="Times New Roman" w:cs="Times New Roman"/>
          <w:b/>
          <w:bCs/>
          <w:color w:val="auto"/>
        </w:rPr>
      </w:pPr>
      <w:r w:rsidRPr="00EB0EFE">
        <w:rPr>
          <w:rFonts w:ascii="Times New Roman" w:hAnsi="Times New Roman" w:cs="Times New Roman"/>
          <w:b/>
          <w:bCs/>
          <w:color w:val="auto"/>
        </w:rPr>
        <w:t xml:space="preserve">к адаптированной основной общеобразовательной программе </w:t>
      </w:r>
    </w:p>
    <w:p w:rsidR="00FB2F54" w:rsidRDefault="00FB2F54" w:rsidP="00FB2F54">
      <w:pPr>
        <w:pStyle w:val="Default"/>
        <w:jc w:val="center"/>
        <w:rPr>
          <w:rFonts w:ascii="Times New Roman" w:hAnsi="Times New Roman" w:cs="Times New Roman"/>
          <w:b/>
          <w:bCs/>
          <w:color w:val="auto"/>
        </w:rPr>
      </w:pPr>
      <w:r w:rsidRPr="00EB0EFE">
        <w:rPr>
          <w:rFonts w:ascii="Times New Roman" w:hAnsi="Times New Roman" w:cs="Times New Roman"/>
          <w:b/>
          <w:bCs/>
          <w:color w:val="auto"/>
        </w:rPr>
        <w:t>основного общего образования</w:t>
      </w:r>
    </w:p>
    <w:p w:rsidR="00FB2F54" w:rsidRPr="00EB0EFE" w:rsidRDefault="00FB2F54" w:rsidP="00FB2F54">
      <w:pPr>
        <w:pStyle w:val="Default"/>
        <w:jc w:val="center"/>
        <w:rPr>
          <w:rFonts w:ascii="Times New Roman" w:hAnsi="Times New Roman" w:cs="Times New Roman"/>
          <w:color w:val="auto"/>
        </w:rPr>
      </w:pPr>
    </w:p>
    <w:p w:rsidR="00FB2F54" w:rsidRPr="00EB0EFE" w:rsidRDefault="00FB2F54" w:rsidP="00FB2F54">
      <w:pPr>
        <w:spacing w:after="0" w:line="240" w:lineRule="auto"/>
        <w:ind w:firstLine="567"/>
        <w:jc w:val="both"/>
        <w:rPr>
          <w:rFonts w:ascii="Times New Roman" w:eastAsia="Times New Roman" w:hAnsi="Times New Roman"/>
          <w:sz w:val="24"/>
          <w:szCs w:val="24"/>
        </w:rPr>
      </w:pPr>
      <w:r w:rsidRPr="00EB0EFE">
        <w:rPr>
          <w:rFonts w:ascii="Times New Roman" w:hAnsi="Times New Roman"/>
          <w:color w:val="FF0000"/>
          <w:sz w:val="24"/>
          <w:szCs w:val="24"/>
        </w:rPr>
        <w:tab/>
      </w:r>
      <w:r w:rsidRPr="00E1619B">
        <w:rPr>
          <w:rFonts w:ascii="Times New Roman" w:eastAsia="Times New Roman" w:hAnsi="Times New Roman"/>
          <w:bCs/>
          <w:sz w:val="24"/>
          <w:szCs w:val="24"/>
        </w:rPr>
        <w:t xml:space="preserve">Адаптированная основная общеобразовательная программа </w:t>
      </w:r>
      <w:r w:rsidRPr="00E1619B">
        <w:rPr>
          <w:rFonts w:ascii="Times New Roman" w:eastAsia="Times New Roman" w:hAnsi="Times New Roman"/>
          <w:sz w:val="24"/>
          <w:szCs w:val="24"/>
        </w:rPr>
        <w:t>(далее –</w:t>
      </w:r>
      <w:r w:rsidRPr="00E1619B">
        <w:rPr>
          <w:rFonts w:ascii="Times New Roman" w:eastAsia="Times New Roman" w:hAnsi="Times New Roman"/>
          <w:bCs/>
          <w:sz w:val="24"/>
          <w:szCs w:val="24"/>
        </w:rPr>
        <w:t xml:space="preserve"> </w:t>
      </w:r>
      <w:r w:rsidRPr="00E1619B">
        <w:rPr>
          <w:rFonts w:ascii="Times New Roman" w:eastAsia="Times New Roman" w:hAnsi="Times New Roman"/>
          <w:sz w:val="24"/>
          <w:szCs w:val="24"/>
        </w:rPr>
        <w:t xml:space="preserve">АООП) </w:t>
      </w:r>
      <w:r w:rsidRPr="00E1619B">
        <w:rPr>
          <w:rFonts w:ascii="Times New Roman" w:eastAsia="Times New Roman" w:hAnsi="Times New Roman"/>
          <w:bCs/>
          <w:sz w:val="24"/>
          <w:szCs w:val="24"/>
        </w:rPr>
        <w:t>основного общего образования</w:t>
      </w:r>
      <w:r w:rsidRPr="00E1619B">
        <w:rPr>
          <w:rFonts w:ascii="Times New Roman" w:eastAsia="Times New Roman" w:hAnsi="Times New Roman"/>
          <w:sz w:val="24"/>
          <w:szCs w:val="24"/>
        </w:rPr>
        <w:t xml:space="preserve"> (далее – АООП ООО) обучающихся с задержкой психичес</w:t>
      </w:r>
      <w:r w:rsidR="001B5ACB">
        <w:rPr>
          <w:rFonts w:ascii="Times New Roman" w:eastAsia="Times New Roman" w:hAnsi="Times New Roman"/>
          <w:sz w:val="24"/>
          <w:szCs w:val="24"/>
        </w:rPr>
        <w:t>кого развития МБОУ «Введенская</w:t>
      </w:r>
      <w:r w:rsidRPr="00EB0EFE">
        <w:rPr>
          <w:rFonts w:ascii="Times New Roman" w:eastAsia="Times New Roman" w:hAnsi="Times New Roman"/>
          <w:sz w:val="24"/>
          <w:szCs w:val="24"/>
        </w:rPr>
        <w:t xml:space="preserve"> СОШ» определяет содержание и организацию образовательной деятельности обучающихся с задержкой психического развития с учетом образовательных потребностей и запросов участников образовательных отношений.</w:t>
      </w:r>
    </w:p>
    <w:p w:rsidR="00FB2F54" w:rsidRPr="00EB0EFE" w:rsidRDefault="00FB2F54" w:rsidP="00FB2F54">
      <w:pPr>
        <w:spacing w:after="0" w:line="240" w:lineRule="auto"/>
        <w:ind w:firstLine="567"/>
        <w:jc w:val="both"/>
        <w:rPr>
          <w:rFonts w:ascii="Times New Roman" w:hAnsi="Times New Roman"/>
          <w:b/>
          <w:bCs/>
          <w:sz w:val="24"/>
          <w:szCs w:val="24"/>
        </w:rPr>
      </w:pPr>
      <w:r w:rsidRPr="00EB0EFE">
        <w:rPr>
          <w:rFonts w:ascii="Times New Roman" w:hAnsi="Times New Roman"/>
          <w:b/>
          <w:bCs/>
          <w:sz w:val="24"/>
          <w:szCs w:val="24"/>
        </w:rPr>
        <w:t xml:space="preserve">Содержание структурных элементов образовательной программы </w:t>
      </w:r>
    </w:p>
    <w:p w:rsidR="00FB2F54" w:rsidRPr="00EB0EFE" w:rsidRDefault="00FB2F54" w:rsidP="00FB2F54">
      <w:pPr>
        <w:pStyle w:val="22"/>
        <w:shd w:val="clear" w:color="auto" w:fill="auto"/>
        <w:tabs>
          <w:tab w:val="left" w:pos="3468"/>
        </w:tabs>
        <w:spacing w:after="0" w:line="240" w:lineRule="auto"/>
        <w:ind w:firstLine="567"/>
        <w:jc w:val="left"/>
        <w:rPr>
          <w:rFonts w:cs="Times New Roman"/>
          <w:sz w:val="24"/>
          <w:szCs w:val="24"/>
        </w:rPr>
      </w:pPr>
      <w:bookmarkStart w:id="0" w:name="bookmark0"/>
      <w:bookmarkStart w:id="1" w:name="bookmark1"/>
      <w:r w:rsidRPr="00EB0EFE">
        <w:rPr>
          <w:rFonts w:cs="Times New Roman"/>
          <w:sz w:val="24"/>
          <w:szCs w:val="24"/>
        </w:rPr>
        <w:t>Общие положения</w:t>
      </w:r>
      <w:bookmarkEnd w:id="0"/>
    </w:p>
    <w:bookmarkEnd w:id="1"/>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sz w:val="24"/>
          <w:szCs w:val="24"/>
        </w:rPr>
        <w:t xml:space="preserve">Здесь опреляются  </w:t>
      </w:r>
      <w:r w:rsidRPr="00EB0EFE">
        <w:rPr>
          <w:rFonts w:ascii="Times New Roman" w:hAnsi="Times New Roman"/>
          <w:bCs/>
          <w:iCs/>
          <w:sz w:val="24"/>
          <w:szCs w:val="24"/>
        </w:rPr>
        <w:t>нормативно-правовые и концептуальные основы работы школы с обучающимися с ограниченными возможностями здоровья.</w:t>
      </w:r>
    </w:p>
    <w:p w:rsidR="00FB2F54" w:rsidRPr="00EB0EFE" w:rsidRDefault="00FB2F54" w:rsidP="00FB2F54">
      <w:pPr>
        <w:pStyle w:val="22"/>
        <w:shd w:val="clear" w:color="auto" w:fill="auto"/>
        <w:spacing w:after="0" w:line="240" w:lineRule="auto"/>
        <w:jc w:val="left"/>
        <w:rPr>
          <w:rFonts w:cs="Times New Roman"/>
          <w:sz w:val="24"/>
          <w:szCs w:val="24"/>
        </w:rPr>
      </w:pPr>
      <w:r w:rsidRPr="00EB0EFE">
        <w:rPr>
          <w:rFonts w:cs="Times New Roman"/>
          <w:bCs w:val="0"/>
          <w:iCs/>
          <w:sz w:val="24"/>
          <w:szCs w:val="24"/>
        </w:rPr>
        <w:tab/>
      </w:r>
      <w:r w:rsidRPr="00EB0EFE">
        <w:rPr>
          <w:rFonts w:cs="Times New Roman"/>
          <w:sz w:val="24"/>
          <w:szCs w:val="24"/>
        </w:rPr>
        <w:t>1. Целевой раздел</w:t>
      </w:r>
    </w:p>
    <w:p w:rsidR="00FB2F54" w:rsidRPr="00EB0EFE" w:rsidRDefault="00FB2F54" w:rsidP="00FB2F54">
      <w:pPr>
        <w:pStyle w:val="22"/>
        <w:shd w:val="clear" w:color="auto" w:fill="auto"/>
        <w:tabs>
          <w:tab w:val="left" w:pos="3743"/>
        </w:tabs>
        <w:spacing w:after="0" w:line="240" w:lineRule="auto"/>
        <w:ind w:left="720"/>
        <w:jc w:val="left"/>
        <w:rPr>
          <w:rFonts w:cs="Times New Roman"/>
          <w:sz w:val="24"/>
          <w:szCs w:val="24"/>
        </w:rPr>
      </w:pPr>
      <w:bookmarkStart w:id="2" w:name="bookmark7"/>
      <w:r w:rsidRPr="00EB0EFE">
        <w:rPr>
          <w:rFonts w:cs="Times New Roman"/>
          <w:sz w:val="24"/>
          <w:szCs w:val="24"/>
        </w:rPr>
        <w:t>1.1. Пояснительная записка</w:t>
      </w:r>
      <w:bookmarkEnd w:id="2"/>
    </w:p>
    <w:p w:rsidR="00FB2F54" w:rsidRPr="00EB0EFE" w:rsidRDefault="00FB2F54" w:rsidP="00FB2F54">
      <w:pPr>
        <w:pStyle w:val="30"/>
        <w:shd w:val="clear" w:color="auto" w:fill="auto"/>
        <w:tabs>
          <w:tab w:val="left" w:pos="0"/>
        </w:tabs>
        <w:spacing w:line="240" w:lineRule="auto"/>
        <w:ind w:firstLine="567"/>
        <w:jc w:val="both"/>
        <w:rPr>
          <w:rFonts w:cs="Times New Roman"/>
          <w:b w:val="0"/>
          <w:sz w:val="24"/>
          <w:szCs w:val="24"/>
        </w:rPr>
      </w:pPr>
      <w:r w:rsidRPr="00EB0EFE">
        <w:rPr>
          <w:rFonts w:cs="Times New Roman"/>
          <w:b w:val="0"/>
          <w:sz w:val="24"/>
          <w:szCs w:val="24"/>
        </w:rPr>
        <w:t>Общая</w:t>
      </w:r>
      <w:r w:rsidRPr="00EB0EFE">
        <w:rPr>
          <w:rFonts w:cs="Times New Roman"/>
          <w:b w:val="0"/>
          <w:sz w:val="24"/>
          <w:szCs w:val="24"/>
        </w:rPr>
        <w:tab/>
        <w:t>характеристика</w:t>
      </w:r>
      <w:r w:rsidRPr="00EB0EFE">
        <w:rPr>
          <w:rFonts w:cs="Times New Roman"/>
          <w:b w:val="0"/>
          <w:sz w:val="24"/>
          <w:szCs w:val="24"/>
        </w:rPr>
        <w:tab/>
        <w:t>АООП ООО   обучающихся с ЗПР  представляет собой адаптированный вариант основной образовательной программы основного общего образования (далее — ООП ООО). Требования к структуре АООП ООО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основного общего образования.</w:t>
      </w:r>
      <w:r w:rsidRPr="00EB0EFE">
        <w:rPr>
          <w:rFonts w:cs="Times New Roman"/>
          <w:b w:val="0"/>
          <w:sz w:val="24"/>
          <w:szCs w:val="24"/>
          <w:vertAlign w:val="superscript"/>
        </w:rPr>
        <w:t xml:space="preserve"> </w:t>
      </w:r>
    </w:p>
    <w:p w:rsidR="00FB2F54" w:rsidRPr="00EB0EFE" w:rsidRDefault="00FB2F54" w:rsidP="00FB2F54">
      <w:pPr>
        <w:pStyle w:val="30"/>
        <w:shd w:val="clear" w:color="auto" w:fill="auto"/>
        <w:spacing w:line="240" w:lineRule="auto"/>
        <w:ind w:firstLine="567"/>
        <w:jc w:val="both"/>
        <w:rPr>
          <w:rFonts w:cs="Times New Roman"/>
          <w:sz w:val="24"/>
          <w:szCs w:val="24"/>
        </w:rPr>
      </w:pPr>
      <w:r w:rsidRPr="00EB0EFE">
        <w:rPr>
          <w:rFonts w:cs="Times New Roman"/>
          <w:b w:val="0"/>
          <w:sz w:val="24"/>
          <w:szCs w:val="24"/>
        </w:rPr>
        <w:t>Дается психолого-педагогическая характеристика обучающихся с ЗПР, перечислены особые образовательные потребности обучающихся с ЗПР.</w:t>
      </w:r>
    </w:p>
    <w:p w:rsidR="00FB2F54" w:rsidRPr="00EB0EFE" w:rsidRDefault="00FB2F54" w:rsidP="00FB2F54">
      <w:pPr>
        <w:pStyle w:val="30"/>
        <w:shd w:val="clear" w:color="auto" w:fill="auto"/>
        <w:tabs>
          <w:tab w:val="left" w:pos="1984"/>
        </w:tabs>
        <w:spacing w:line="240" w:lineRule="auto"/>
        <w:rPr>
          <w:rFonts w:cs="Times New Roman"/>
          <w:sz w:val="24"/>
          <w:szCs w:val="24"/>
        </w:rPr>
      </w:pPr>
      <w:r w:rsidRPr="00EB0EFE">
        <w:rPr>
          <w:rFonts w:cs="Times New Roman"/>
          <w:sz w:val="24"/>
          <w:szCs w:val="24"/>
        </w:rPr>
        <w:t xml:space="preserve">1.2. Планируемые результаты освоения обучающимися с ЗПР АООП ООО   </w:t>
      </w:r>
    </w:p>
    <w:p w:rsidR="00FB2F54" w:rsidRPr="00EB0EFE" w:rsidRDefault="00FB2F54" w:rsidP="00FB2F54">
      <w:pPr>
        <w:pStyle w:val="24"/>
        <w:shd w:val="clear" w:color="auto" w:fill="auto"/>
        <w:spacing w:line="240" w:lineRule="auto"/>
        <w:ind w:firstLine="567"/>
        <w:rPr>
          <w:rFonts w:cs="Times New Roman"/>
          <w:sz w:val="24"/>
          <w:szCs w:val="24"/>
        </w:rPr>
      </w:pPr>
      <w:r w:rsidRPr="00EB0EFE">
        <w:rPr>
          <w:rFonts w:cs="Times New Roman"/>
          <w:sz w:val="24"/>
          <w:szCs w:val="24"/>
        </w:rPr>
        <w:t>Личностные, метапредметные и предметные результаты освоения обучающимися с ЗПР АООП ООО соответствуют ФГОС ООО.  Планируемые результаты освоения обучающимися с ЗПР АООП ООО дополняются результатами освоения программы коррекционной работы.</w:t>
      </w:r>
    </w:p>
    <w:p w:rsidR="00FB2F54" w:rsidRPr="00EB0EFE" w:rsidRDefault="00FB2F54" w:rsidP="00FB2F54">
      <w:pPr>
        <w:pStyle w:val="30"/>
        <w:numPr>
          <w:ilvl w:val="1"/>
          <w:numId w:val="1"/>
        </w:numPr>
        <w:shd w:val="clear" w:color="auto" w:fill="auto"/>
        <w:tabs>
          <w:tab w:val="left" w:pos="0"/>
        </w:tabs>
        <w:spacing w:line="240" w:lineRule="auto"/>
        <w:ind w:left="0" w:firstLine="567"/>
        <w:jc w:val="both"/>
        <w:rPr>
          <w:rFonts w:cs="Times New Roman"/>
          <w:sz w:val="24"/>
          <w:szCs w:val="24"/>
        </w:rPr>
      </w:pPr>
      <w:r w:rsidRPr="00EB0EFE">
        <w:rPr>
          <w:rFonts w:cs="Times New Roman"/>
          <w:sz w:val="24"/>
          <w:szCs w:val="24"/>
        </w:rPr>
        <w:t>Система оценки достижения обучающимися с ЗПР планируемых результатов освоения адаптированной ООП ООО</w:t>
      </w:r>
    </w:p>
    <w:p w:rsidR="00FB2F54" w:rsidRPr="00EB0EFE" w:rsidRDefault="00FB2F54" w:rsidP="00FB2F54">
      <w:pPr>
        <w:pStyle w:val="24"/>
        <w:shd w:val="clear" w:color="auto" w:fill="auto"/>
        <w:tabs>
          <w:tab w:val="left" w:pos="426"/>
        </w:tabs>
        <w:spacing w:line="240" w:lineRule="auto"/>
        <w:ind w:firstLine="426"/>
        <w:rPr>
          <w:rFonts w:cs="Times New Roman"/>
          <w:sz w:val="24"/>
          <w:szCs w:val="24"/>
        </w:rPr>
      </w:pPr>
      <w:r w:rsidRPr="00EB0EFE">
        <w:rPr>
          <w:rFonts w:cs="Times New Roman"/>
          <w:sz w:val="24"/>
          <w:szCs w:val="24"/>
        </w:rPr>
        <w:t>Оценка результатов освоения обучающимися с ЗПР АООП ООО (кроме программы коррекционной работы) осуществляется в соответствии с требованиями ФГОС ООО.</w:t>
      </w:r>
    </w:p>
    <w:p w:rsidR="00FB2F54" w:rsidRPr="00EB0EFE" w:rsidRDefault="00FB2F54" w:rsidP="00FB2F54">
      <w:pPr>
        <w:pStyle w:val="24"/>
        <w:shd w:val="clear" w:color="auto" w:fill="auto"/>
        <w:tabs>
          <w:tab w:val="left" w:pos="426"/>
        </w:tabs>
        <w:spacing w:line="240" w:lineRule="auto"/>
        <w:ind w:firstLine="426"/>
        <w:rPr>
          <w:rFonts w:cs="Times New Roman"/>
          <w:sz w:val="24"/>
          <w:szCs w:val="24"/>
        </w:rPr>
      </w:pPr>
      <w:r w:rsidRPr="00EB0EFE">
        <w:rPr>
          <w:rFonts w:cs="Times New Roman"/>
          <w:sz w:val="24"/>
          <w:szCs w:val="24"/>
        </w:rPr>
        <w:t>Достижения планируемых результатов освоения АООП ООО определяются по завершению обучения в основной школе,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FB2F54" w:rsidRPr="00EB0EFE" w:rsidRDefault="00FB2F54" w:rsidP="00FB2F54">
      <w:pPr>
        <w:pStyle w:val="24"/>
        <w:shd w:val="clear" w:color="auto" w:fill="auto"/>
        <w:spacing w:line="240" w:lineRule="auto"/>
        <w:ind w:firstLine="567"/>
        <w:rPr>
          <w:rFonts w:cs="Times New Roman"/>
          <w:sz w:val="24"/>
          <w:szCs w:val="24"/>
        </w:rPr>
      </w:pPr>
      <w:r w:rsidRPr="00EB0EFE">
        <w:rPr>
          <w:rFonts w:cs="Times New Roman"/>
          <w:sz w:val="24"/>
          <w:szCs w:val="24"/>
        </w:rPr>
        <w:t xml:space="preserve">В данном разделе называются специальные условия проведения </w:t>
      </w:r>
      <w:r w:rsidRPr="00EB0EFE">
        <w:rPr>
          <w:rStyle w:val="25"/>
          <w:rFonts w:eastAsia="Arial Unicode MS"/>
          <w:sz w:val="24"/>
          <w:szCs w:val="24"/>
        </w:rPr>
        <w:t>текущей, промежуточной</w:t>
      </w:r>
      <w:r w:rsidRPr="00EB0EFE">
        <w:rPr>
          <w:rFonts w:cs="Times New Roman"/>
          <w:sz w:val="24"/>
          <w:szCs w:val="24"/>
        </w:rPr>
        <w:t xml:space="preserve"> и </w:t>
      </w:r>
      <w:r w:rsidRPr="00EB0EFE">
        <w:rPr>
          <w:rStyle w:val="25"/>
          <w:rFonts w:eastAsia="Arial Unicode MS"/>
          <w:sz w:val="24"/>
          <w:szCs w:val="24"/>
        </w:rPr>
        <w:t xml:space="preserve">итоговой </w:t>
      </w:r>
      <w:r w:rsidRPr="00EB0EFE">
        <w:rPr>
          <w:rFonts w:cs="Times New Roman"/>
          <w:sz w:val="24"/>
          <w:szCs w:val="24"/>
        </w:rPr>
        <w:t xml:space="preserve">(по итогам освоения АООП ООО) </w:t>
      </w:r>
      <w:r w:rsidRPr="00EB0EFE">
        <w:rPr>
          <w:rStyle w:val="25"/>
          <w:rFonts w:eastAsia="Arial Unicode MS"/>
          <w:sz w:val="24"/>
          <w:szCs w:val="24"/>
        </w:rPr>
        <w:t>аттестации</w:t>
      </w:r>
      <w:r w:rsidRPr="00EB0EFE">
        <w:rPr>
          <w:rFonts w:cs="Times New Roman"/>
          <w:sz w:val="24"/>
          <w:szCs w:val="24"/>
        </w:rPr>
        <w:t xml:space="preserve"> обучающихся с ЗПР.</w:t>
      </w:r>
    </w:p>
    <w:p w:rsidR="00FB2F54" w:rsidRPr="00EB0EFE" w:rsidRDefault="00FB2F54" w:rsidP="00FB2F54">
      <w:pPr>
        <w:pStyle w:val="22"/>
        <w:numPr>
          <w:ilvl w:val="0"/>
          <w:numId w:val="1"/>
        </w:numPr>
        <w:shd w:val="clear" w:color="auto" w:fill="auto"/>
        <w:spacing w:after="0" w:line="240" w:lineRule="auto"/>
        <w:ind w:firstLine="117"/>
        <w:rPr>
          <w:rFonts w:cs="Times New Roman"/>
          <w:sz w:val="24"/>
          <w:szCs w:val="24"/>
        </w:rPr>
      </w:pPr>
      <w:r w:rsidRPr="00EB0EFE">
        <w:rPr>
          <w:rFonts w:cs="Times New Roman"/>
          <w:sz w:val="24"/>
          <w:szCs w:val="24"/>
        </w:rPr>
        <w:t>Содержательный раздел</w:t>
      </w:r>
      <w:bookmarkStart w:id="3" w:name="_Toc288394076"/>
      <w:bookmarkStart w:id="4" w:name="_Toc288410543"/>
      <w:bookmarkStart w:id="5" w:name="_Toc288410672"/>
      <w:bookmarkStart w:id="6" w:name="_Toc294246088"/>
    </w:p>
    <w:p w:rsidR="00FB2F54" w:rsidRPr="00EB0EFE" w:rsidRDefault="00FB2F54" w:rsidP="00FB2F54">
      <w:pPr>
        <w:pStyle w:val="a5"/>
        <w:spacing w:line="240" w:lineRule="auto"/>
        <w:ind w:left="360" w:firstLine="207"/>
        <w:jc w:val="both"/>
        <w:rPr>
          <w:sz w:val="24"/>
        </w:rPr>
      </w:pPr>
      <w:r w:rsidRPr="00EB0EFE">
        <w:rPr>
          <w:sz w:val="24"/>
        </w:rPr>
        <w:t>2.1.Программа формирования у обучающихся универсальных учебных действий</w:t>
      </w:r>
      <w:bookmarkEnd w:id="3"/>
      <w:bookmarkEnd w:id="4"/>
      <w:bookmarkEnd w:id="5"/>
      <w:bookmarkEnd w:id="6"/>
    </w:p>
    <w:p w:rsidR="00FB2F54" w:rsidRPr="00EB0EFE" w:rsidRDefault="00FB2F54" w:rsidP="00FB2F54">
      <w:pPr>
        <w:pStyle w:val="a3"/>
        <w:spacing w:line="240" w:lineRule="auto"/>
        <w:ind w:firstLine="426"/>
        <w:rPr>
          <w:rFonts w:ascii="Times New Roman" w:hAnsi="Times New Roman"/>
          <w:color w:val="auto"/>
          <w:spacing w:val="-2"/>
          <w:sz w:val="24"/>
          <w:szCs w:val="24"/>
        </w:rPr>
      </w:pPr>
      <w:r w:rsidRPr="00EB0EFE">
        <w:rPr>
          <w:rFonts w:ascii="Times New Roman" w:hAnsi="Times New Roman"/>
          <w:color w:val="auto"/>
          <w:sz w:val="24"/>
          <w:szCs w:val="24"/>
        </w:rPr>
        <w:t>Программа формирования универсальных учебных дейст</w:t>
      </w:r>
      <w:r w:rsidRPr="00EB0EFE">
        <w:rPr>
          <w:rFonts w:ascii="Times New Roman" w:hAnsi="Times New Roman"/>
          <w:color w:val="auto"/>
          <w:spacing w:val="2"/>
          <w:sz w:val="24"/>
          <w:szCs w:val="24"/>
        </w:rPr>
        <w:t xml:space="preserve">вий на уровне основного общего </w:t>
      </w:r>
      <w:r w:rsidR="001B5ACB">
        <w:rPr>
          <w:rFonts w:ascii="Times New Roman" w:hAnsi="Times New Roman"/>
          <w:color w:val="auto"/>
          <w:spacing w:val="2"/>
          <w:sz w:val="24"/>
          <w:szCs w:val="24"/>
        </w:rPr>
        <w:t>образования в МБОУ «Введенская</w:t>
      </w:r>
      <w:r w:rsidRPr="00EB0EFE">
        <w:rPr>
          <w:rFonts w:ascii="Times New Roman" w:hAnsi="Times New Roman"/>
          <w:color w:val="auto"/>
          <w:spacing w:val="2"/>
          <w:sz w:val="24"/>
          <w:szCs w:val="24"/>
        </w:rPr>
        <w:t xml:space="preserve"> СОШ» (далее —</w:t>
      </w:r>
      <w:r w:rsidRPr="00EB0EFE">
        <w:rPr>
          <w:rFonts w:ascii="Times New Roman" w:hAnsi="Times New Roman"/>
          <w:color w:val="auto"/>
          <w:sz w:val="24"/>
          <w:szCs w:val="24"/>
        </w:rPr>
        <w:t xml:space="preserve">программа формирования универсальных учебных действий) </w:t>
      </w:r>
      <w:r w:rsidRPr="00EB0EFE">
        <w:rPr>
          <w:rFonts w:ascii="Times New Roman" w:hAnsi="Times New Roman"/>
          <w:color w:val="auto"/>
          <w:spacing w:val="-2"/>
          <w:sz w:val="24"/>
          <w:szCs w:val="24"/>
        </w:rPr>
        <w:t xml:space="preserve">конкретизирует требования ФГОС ООО к личностным и метапредметным результатам освоения основной образовательной </w:t>
      </w:r>
      <w:r w:rsidRPr="00EB0EFE">
        <w:rPr>
          <w:rFonts w:ascii="Times New Roman" w:hAnsi="Times New Roman"/>
          <w:color w:val="auto"/>
          <w:sz w:val="24"/>
          <w:szCs w:val="24"/>
        </w:rPr>
        <w:t>программы основного общего образования, дополняет традиционное содержание образовательно­воспитательных про</w:t>
      </w:r>
      <w:r w:rsidRPr="00EB0EFE">
        <w:rPr>
          <w:rFonts w:ascii="Times New Roman" w:hAnsi="Times New Roman"/>
          <w:color w:val="auto"/>
          <w:spacing w:val="-2"/>
          <w:sz w:val="24"/>
          <w:szCs w:val="24"/>
        </w:rPr>
        <w:t xml:space="preserve">грамм и служит основой для разработки примерных программ учебных предметов, курсов, дисциплин. </w:t>
      </w:r>
      <w:r w:rsidRPr="00EB0EFE">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w:t>
      </w:r>
      <w:r w:rsidRPr="00EB0EFE">
        <w:rPr>
          <w:rFonts w:ascii="Times New Roman" w:hAnsi="Times New Roman"/>
          <w:color w:val="auto"/>
          <w:spacing w:val="2"/>
          <w:sz w:val="24"/>
          <w:szCs w:val="24"/>
        </w:rPr>
        <w:lastRenderedPageBreak/>
        <w:t xml:space="preserve">и средством обеспечения условий для формирования у обучающихся умения </w:t>
      </w:r>
      <w:r w:rsidRPr="00EB0EFE">
        <w:rPr>
          <w:rFonts w:ascii="Times New Roman" w:hAnsi="Times New Roman"/>
          <w:color w:val="auto"/>
          <w:sz w:val="24"/>
          <w:szCs w:val="24"/>
        </w:rPr>
        <w:t>учиться, развития способности к саморазвитию и самосовершенствованию.</w:t>
      </w:r>
    </w:p>
    <w:p w:rsidR="00FB2F54" w:rsidRPr="00EB0EFE" w:rsidRDefault="00FB2F54" w:rsidP="00FB2F54">
      <w:pPr>
        <w:spacing w:after="0" w:line="240" w:lineRule="auto"/>
        <w:ind w:firstLine="567"/>
        <w:jc w:val="both"/>
        <w:rPr>
          <w:rFonts w:ascii="Times New Roman" w:hAnsi="Times New Roman"/>
          <w:b/>
          <w:sz w:val="24"/>
          <w:szCs w:val="24"/>
        </w:rPr>
      </w:pPr>
      <w:r w:rsidRPr="00EB0EFE">
        <w:rPr>
          <w:rFonts w:ascii="Times New Roman" w:hAnsi="Times New Roman"/>
          <w:b/>
          <w:sz w:val="24"/>
          <w:szCs w:val="24"/>
        </w:rPr>
        <w:t>2.1.1.Характеристика универсальных учебных действий при получении основного общего образования.</w:t>
      </w:r>
    </w:p>
    <w:p w:rsidR="00FB2F54" w:rsidRPr="00EB0EFE" w:rsidRDefault="00FB2F54" w:rsidP="00FB2F54">
      <w:pPr>
        <w:spacing w:after="0" w:line="240" w:lineRule="auto"/>
        <w:ind w:firstLine="567"/>
        <w:rPr>
          <w:rFonts w:ascii="Times New Roman" w:hAnsi="Times New Roman"/>
          <w:sz w:val="24"/>
          <w:szCs w:val="24"/>
        </w:rPr>
      </w:pPr>
      <w:r w:rsidRPr="00EB0EFE">
        <w:rPr>
          <w:rFonts w:ascii="Times New Roman" w:hAnsi="Times New Roman"/>
          <w:b/>
          <w:sz w:val="24"/>
          <w:szCs w:val="24"/>
        </w:rPr>
        <w:t>2.1.2.Связь универсальных учебных действий с содержанием учебных предметов</w:t>
      </w:r>
    </w:p>
    <w:p w:rsidR="00FB2F54" w:rsidRPr="00EB0EFE" w:rsidRDefault="00FB2F54" w:rsidP="00FB2F54">
      <w:pPr>
        <w:pStyle w:val="a5"/>
        <w:spacing w:line="240" w:lineRule="auto"/>
        <w:ind w:firstLine="567"/>
        <w:jc w:val="both"/>
        <w:rPr>
          <w:b w:val="0"/>
          <w:sz w:val="24"/>
        </w:rPr>
      </w:pPr>
      <w:r w:rsidRPr="00EB0EFE">
        <w:rPr>
          <w:b w:val="0"/>
          <w:spacing w:val="2"/>
          <w:sz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EB0EFE">
        <w:rPr>
          <w:b w:val="0"/>
          <w:sz w:val="24"/>
        </w:rPr>
        <w:t xml:space="preserve">ходе изучения обучающимися системы учебных предметов и дисциплин, в </w:t>
      </w:r>
      <w:r w:rsidRPr="00EB0EFE">
        <w:rPr>
          <w:b w:val="0"/>
          <w:spacing w:val="2"/>
          <w:sz w:val="24"/>
        </w:rPr>
        <w:t xml:space="preserve">метапредметной деятельности, организации форм учебного </w:t>
      </w:r>
      <w:r w:rsidRPr="00EB0EFE">
        <w:rPr>
          <w:b w:val="0"/>
          <w:sz w:val="24"/>
        </w:rPr>
        <w:t>сотрудничества и решения важных задач жизнедеятельности обучающихся.</w:t>
      </w:r>
    </w:p>
    <w:p w:rsidR="00FB2F54" w:rsidRPr="00EB0EFE" w:rsidRDefault="00FB2F54" w:rsidP="00FB2F54">
      <w:pPr>
        <w:pStyle w:val="a3"/>
        <w:spacing w:line="240" w:lineRule="auto"/>
        <w:ind w:firstLine="567"/>
        <w:rPr>
          <w:rFonts w:ascii="Times New Roman" w:hAnsi="Times New Roman"/>
          <w:color w:val="auto"/>
          <w:sz w:val="24"/>
          <w:szCs w:val="24"/>
        </w:rPr>
      </w:pPr>
      <w:r w:rsidRPr="00EB0EFE">
        <w:rPr>
          <w:rFonts w:ascii="Times New Roman" w:hAnsi="Times New Roman"/>
          <w:color w:val="auto"/>
          <w:sz w:val="24"/>
          <w:szCs w:val="24"/>
        </w:rPr>
        <w:t xml:space="preserve">Каждый учебный предмет в зависимости от предметного </w:t>
      </w:r>
      <w:r w:rsidRPr="00EB0EFE">
        <w:rPr>
          <w:rFonts w:ascii="Times New Roman" w:hAnsi="Times New Roman"/>
          <w:color w:val="auto"/>
          <w:spacing w:val="-2"/>
          <w:sz w:val="24"/>
          <w:szCs w:val="24"/>
        </w:rPr>
        <w:t>содержания и релевантных способов организации учебной де</w:t>
      </w:r>
      <w:r w:rsidRPr="00EB0EFE">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bookmarkStart w:id="7" w:name="_Toc294246093"/>
    </w:p>
    <w:p w:rsidR="00FB2F54" w:rsidRPr="00EB0EFE" w:rsidRDefault="00FB2F54" w:rsidP="00FB2F54">
      <w:pPr>
        <w:pStyle w:val="a3"/>
        <w:spacing w:line="240" w:lineRule="auto"/>
        <w:ind w:firstLine="567"/>
        <w:rPr>
          <w:rFonts w:ascii="Times New Roman" w:hAnsi="Times New Roman"/>
          <w:b/>
          <w:color w:val="auto"/>
          <w:sz w:val="24"/>
          <w:szCs w:val="24"/>
        </w:rPr>
      </w:pPr>
      <w:r w:rsidRPr="00EB0EFE">
        <w:rPr>
          <w:rFonts w:ascii="Times New Roman" w:hAnsi="Times New Roman"/>
          <w:b/>
          <w:sz w:val="24"/>
          <w:szCs w:val="24"/>
        </w:rPr>
        <w:t>2.1.3.Условия, обеспечивающие развитие универсальных учебных действий у обучающихся</w:t>
      </w:r>
      <w:bookmarkEnd w:id="7"/>
      <w:r w:rsidRPr="00EB0EFE">
        <w:rPr>
          <w:rFonts w:ascii="Times New Roman" w:hAnsi="Times New Roman"/>
          <w:b/>
          <w:sz w:val="24"/>
          <w:szCs w:val="24"/>
        </w:rPr>
        <w:t>.</w:t>
      </w:r>
    </w:p>
    <w:p w:rsidR="00FB2F54" w:rsidRPr="00EB0EFE" w:rsidRDefault="00FB2F54" w:rsidP="00FB2F54">
      <w:pPr>
        <w:spacing w:after="0" w:line="240" w:lineRule="auto"/>
        <w:ind w:firstLine="567"/>
        <w:jc w:val="both"/>
        <w:rPr>
          <w:rFonts w:ascii="Times New Roman" w:hAnsi="Times New Roman"/>
          <w:b/>
          <w:sz w:val="24"/>
          <w:szCs w:val="24"/>
        </w:rPr>
      </w:pPr>
      <w:r w:rsidRPr="00EB0EFE">
        <w:rPr>
          <w:rFonts w:ascii="Times New Roman" w:hAnsi="Times New Roman"/>
          <w:b/>
          <w:sz w:val="24"/>
          <w:szCs w:val="24"/>
        </w:rPr>
        <w:t>2.1.4. Методика и инструментарий оценки успешности освоения и применения обучающимися универсальных учебных действий.</w:t>
      </w:r>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b/>
          <w:i/>
          <w:sz w:val="24"/>
          <w:szCs w:val="24"/>
        </w:rPr>
        <w:t xml:space="preserve"> </w:t>
      </w:r>
      <w:r w:rsidRPr="00EB0EFE">
        <w:rPr>
          <w:rFonts w:ascii="Times New Roman" w:hAnsi="Times New Roman"/>
          <w:sz w:val="24"/>
          <w:szCs w:val="24"/>
        </w:rPr>
        <w:t>Виды и формы контрольно-оценочных действий учащихся и педагогов.</w:t>
      </w:r>
    </w:p>
    <w:p w:rsidR="00FB2F54" w:rsidRPr="00EB0EFE" w:rsidRDefault="00FB2F54" w:rsidP="00FB2F54">
      <w:pPr>
        <w:pStyle w:val="a5"/>
        <w:spacing w:line="240" w:lineRule="auto"/>
        <w:ind w:left="709" w:hanging="142"/>
        <w:jc w:val="both"/>
        <w:rPr>
          <w:sz w:val="24"/>
        </w:rPr>
      </w:pPr>
      <w:r w:rsidRPr="00EB0EFE">
        <w:rPr>
          <w:sz w:val="24"/>
        </w:rPr>
        <w:t>2.2.Программы отдельных учебных предметов, курсов</w:t>
      </w:r>
    </w:p>
    <w:p w:rsidR="00FB2F54" w:rsidRPr="00EB0EFE" w:rsidRDefault="00FB2F54" w:rsidP="00FB2F54">
      <w:pPr>
        <w:pStyle w:val="a5"/>
        <w:spacing w:line="240" w:lineRule="auto"/>
        <w:ind w:left="720" w:hanging="153"/>
        <w:jc w:val="both"/>
        <w:rPr>
          <w:sz w:val="24"/>
        </w:rPr>
      </w:pPr>
      <w:bookmarkStart w:id="8" w:name="_Toc288394083"/>
      <w:bookmarkStart w:id="9" w:name="_Toc288410550"/>
      <w:bookmarkStart w:id="10" w:name="_Toc288410679"/>
      <w:bookmarkStart w:id="11" w:name="_Toc294246096"/>
      <w:r w:rsidRPr="00EB0EFE">
        <w:rPr>
          <w:sz w:val="24"/>
        </w:rPr>
        <w:t>2.2.1.Общие положения</w:t>
      </w:r>
      <w:bookmarkEnd w:id="8"/>
      <w:bookmarkEnd w:id="9"/>
      <w:bookmarkEnd w:id="10"/>
      <w:bookmarkEnd w:id="11"/>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sz w:val="24"/>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sz w:val="24"/>
          <w:szCs w:val="24"/>
        </w:rPr>
        <w:t xml:space="preserve"> 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FB2F54" w:rsidRPr="00EB0EFE" w:rsidRDefault="00FB2F54" w:rsidP="00FB2F54">
      <w:pPr>
        <w:spacing w:after="0" w:line="240" w:lineRule="auto"/>
        <w:ind w:firstLine="567"/>
        <w:jc w:val="both"/>
        <w:rPr>
          <w:rFonts w:ascii="Times New Roman" w:hAnsi="Times New Roman"/>
          <w:b/>
          <w:sz w:val="24"/>
          <w:szCs w:val="24"/>
        </w:rPr>
      </w:pPr>
      <w:r w:rsidRPr="00EB0EFE">
        <w:rPr>
          <w:rFonts w:ascii="Times New Roman" w:hAnsi="Times New Roman"/>
          <w:b/>
          <w:sz w:val="24"/>
          <w:szCs w:val="24"/>
        </w:rPr>
        <w:t>2.2.2.Основное содержание учебных предметов</w:t>
      </w:r>
    </w:p>
    <w:p w:rsidR="00FB2F54" w:rsidRPr="00EB0EFE" w:rsidRDefault="00FB2F54" w:rsidP="00FB2F54">
      <w:pPr>
        <w:spacing w:after="0" w:line="240" w:lineRule="auto"/>
        <w:ind w:firstLine="540"/>
        <w:jc w:val="both"/>
        <w:rPr>
          <w:rFonts w:ascii="Times New Roman" w:eastAsia="Times New Roman" w:hAnsi="Times New Roman"/>
          <w:sz w:val="24"/>
          <w:szCs w:val="24"/>
        </w:rPr>
      </w:pPr>
      <w:bookmarkStart w:id="12" w:name="_Toc294246108"/>
      <w:bookmarkStart w:id="13" w:name="_Toc425540782"/>
      <w:r w:rsidRPr="00EB0EFE">
        <w:rPr>
          <w:rFonts w:ascii="Times New Roman" w:eastAsia="Times New Roman" w:hAnsi="Times New Roman"/>
          <w:bCs/>
          <w:sz w:val="24"/>
          <w:szCs w:val="24"/>
        </w:rPr>
        <w:t xml:space="preserve">Рабочие программы учебных предметов </w:t>
      </w:r>
      <w:r w:rsidRPr="00EB0EFE">
        <w:rPr>
          <w:rFonts w:ascii="Times New Roman" w:eastAsia="Times New Roman" w:hAnsi="Times New Roman"/>
          <w:sz w:val="24"/>
          <w:szCs w:val="24"/>
        </w:rPr>
        <w:t>соответс</w:t>
      </w:r>
      <w:r w:rsidR="001B5ACB">
        <w:rPr>
          <w:rFonts w:ascii="Times New Roman" w:eastAsia="Times New Roman" w:hAnsi="Times New Roman"/>
          <w:sz w:val="24"/>
          <w:szCs w:val="24"/>
        </w:rPr>
        <w:t xml:space="preserve">твуют ООП ООО МБОУ «Введенская </w:t>
      </w:r>
      <w:r w:rsidRPr="00EB0EFE">
        <w:rPr>
          <w:rFonts w:ascii="Times New Roman" w:eastAsia="Times New Roman" w:hAnsi="Times New Roman"/>
          <w:sz w:val="24"/>
          <w:szCs w:val="24"/>
        </w:rPr>
        <w:t xml:space="preserve"> СОШ</w:t>
      </w:r>
      <w:r w:rsidR="001B5ACB">
        <w:rPr>
          <w:rFonts w:ascii="Times New Roman" w:eastAsia="Times New Roman" w:hAnsi="Times New Roman"/>
          <w:sz w:val="24"/>
          <w:szCs w:val="24"/>
        </w:rPr>
        <w:t xml:space="preserve">» </w:t>
      </w:r>
      <w:r w:rsidRPr="00EB0EFE">
        <w:rPr>
          <w:rFonts w:ascii="Times New Roman" w:eastAsia="Times New Roman" w:hAnsi="Times New Roman"/>
          <w:sz w:val="24"/>
          <w:szCs w:val="24"/>
        </w:rPr>
        <w:t xml:space="preserve">. </w:t>
      </w:r>
    </w:p>
    <w:p w:rsidR="00FB2F54" w:rsidRPr="00EB0EFE" w:rsidRDefault="00FB2F54" w:rsidP="00FB2F54">
      <w:pPr>
        <w:spacing w:after="0" w:line="240" w:lineRule="auto"/>
        <w:ind w:firstLine="540"/>
        <w:jc w:val="both"/>
        <w:rPr>
          <w:rFonts w:ascii="Times New Roman" w:eastAsia="Times New Roman" w:hAnsi="Times New Roman"/>
          <w:b/>
          <w:sz w:val="24"/>
          <w:szCs w:val="24"/>
        </w:rPr>
      </w:pPr>
      <w:r w:rsidRPr="00EB0EFE">
        <w:rPr>
          <w:rFonts w:ascii="Times New Roman" w:hAnsi="Times New Roman"/>
          <w:b/>
          <w:sz w:val="24"/>
          <w:szCs w:val="24"/>
        </w:rPr>
        <w:t>2.3. Программа духовно-нравственного воспитания основного общего образования</w:t>
      </w:r>
      <w:bookmarkEnd w:id="12"/>
      <w:bookmarkEnd w:id="13"/>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sz w:val="24"/>
          <w:szCs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FB2F54" w:rsidRPr="00EB0EFE" w:rsidRDefault="00FB2F54" w:rsidP="00FB2F54">
      <w:pPr>
        <w:pStyle w:val="4"/>
        <w:spacing w:before="0" w:after="0" w:line="240" w:lineRule="auto"/>
        <w:ind w:firstLine="567"/>
        <w:jc w:val="both"/>
        <w:rPr>
          <w:rFonts w:ascii="Times New Roman" w:hAnsi="Times New Roman" w:cs="Times New Roman"/>
          <w:bCs w:val="0"/>
          <w:sz w:val="24"/>
          <w:szCs w:val="24"/>
        </w:rPr>
      </w:pPr>
      <w:bookmarkStart w:id="14" w:name="_Toc414553255"/>
      <w:bookmarkStart w:id="15" w:name="_Toc284663445"/>
      <w:bookmarkStart w:id="16" w:name="_Toc284662818"/>
      <w:bookmarkStart w:id="17" w:name="_Toc410654044"/>
      <w:bookmarkStart w:id="18" w:name="_Toc409691719"/>
      <w:r w:rsidRPr="00EB0EFE">
        <w:rPr>
          <w:rFonts w:ascii="Times New Roman" w:hAnsi="Times New Roman" w:cs="Times New Roman"/>
          <w:sz w:val="24"/>
          <w:szCs w:val="24"/>
        </w:rPr>
        <w:t>2.3.1. Цель и задачи духовно-нравственного развития, воспитания и</w:t>
      </w:r>
      <w:bookmarkStart w:id="19" w:name="_Toc414553256"/>
      <w:bookmarkStart w:id="20" w:name="_Toc410654045"/>
      <w:bookmarkEnd w:id="14"/>
      <w:bookmarkEnd w:id="15"/>
      <w:bookmarkEnd w:id="16"/>
      <w:bookmarkEnd w:id="17"/>
      <w:r w:rsidRPr="00EB0EFE">
        <w:rPr>
          <w:rFonts w:ascii="Times New Roman" w:hAnsi="Times New Roman" w:cs="Times New Roman"/>
          <w:sz w:val="24"/>
          <w:szCs w:val="24"/>
        </w:rPr>
        <w:t xml:space="preserve"> </w:t>
      </w:r>
      <w:r w:rsidRPr="00EB0EFE">
        <w:rPr>
          <w:rFonts w:ascii="Times New Roman" w:hAnsi="Times New Roman" w:cs="Times New Roman"/>
          <w:bCs w:val="0"/>
          <w:sz w:val="24"/>
          <w:szCs w:val="24"/>
        </w:rPr>
        <w:t>социализации обучающихся</w:t>
      </w:r>
      <w:bookmarkEnd w:id="18"/>
      <w:bookmarkEnd w:id="19"/>
      <w:bookmarkEnd w:id="20"/>
    </w:p>
    <w:p w:rsidR="00FB2F54" w:rsidRPr="00EB0EFE" w:rsidRDefault="00FB2F54" w:rsidP="00FB2F54">
      <w:pPr>
        <w:spacing w:after="0" w:line="240" w:lineRule="auto"/>
        <w:ind w:firstLine="567"/>
        <w:jc w:val="both"/>
        <w:rPr>
          <w:rFonts w:ascii="Times New Roman" w:hAnsi="Times New Roman"/>
          <w:sz w:val="24"/>
          <w:szCs w:val="24"/>
        </w:rPr>
      </w:pPr>
    </w:p>
    <w:p w:rsidR="00FB2F54" w:rsidRPr="00EB0EFE" w:rsidRDefault="00FB2F54" w:rsidP="00FB2F54">
      <w:pPr>
        <w:pStyle w:val="4"/>
        <w:spacing w:before="0" w:after="0" w:line="240" w:lineRule="auto"/>
        <w:ind w:firstLine="567"/>
        <w:jc w:val="both"/>
        <w:rPr>
          <w:rFonts w:ascii="Times New Roman" w:hAnsi="Times New Roman" w:cs="Times New Roman"/>
          <w:sz w:val="24"/>
          <w:szCs w:val="24"/>
        </w:rPr>
      </w:pPr>
      <w:bookmarkStart w:id="21" w:name="_Toc410654046"/>
      <w:bookmarkStart w:id="22" w:name="_Toc409691720"/>
      <w:bookmarkStart w:id="23" w:name="_Toc414553258"/>
      <w:r w:rsidRPr="00EB0EFE">
        <w:rPr>
          <w:rFonts w:ascii="Times New Roman" w:hAnsi="Times New Roman" w:cs="Times New Roman"/>
          <w:sz w:val="24"/>
          <w:szCs w:val="24"/>
        </w:rPr>
        <w:lastRenderedPageBreak/>
        <w:t>2.3.2. Направления деятельности по духовно-нравственному развитию, воспитанию и социализации</w:t>
      </w:r>
      <w:bookmarkEnd w:id="21"/>
      <w:bookmarkEnd w:id="22"/>
      <w:r w:rsidRPr="00EB0EFE">
        <w:rPr>
          <w:rFonts w:ascii="Times New Roman" w:hAnsi="Times New Roman" w:cs="Times New Roman"/>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23"/>
      <w:r w:rsidRPr="00EB0EFE">
        <w:rPr>
          <w:rFonts w:ascii="Times New Roman" w:hAnsi="Times New Roman" w:cs="Times New Roman"/>
          <w:sz w:val="24"/>
          <w:szCs w:val="24"/>
        </w:rPr>
        <w:t>.</w:t>
      </w:r>
    </w:p>
    <w:p w:rsidR="00FB2F54" w:rsidRPr="00EB0EFE" w:rsidRDefault="00FB2F54" w:rsidP="00FB2F54">
      <w:pPr>
        <w:pStyle w:val="4"/>
        <w:spacing w:before="0" w:after="0" w:line="240" w:lineRule="auto"/>
        <w:ind w:firstLine="567"/>
        <w:jc w:val="both"/>
        <w:rPr>
          <w:rFonts w:ascii="Times New Roman" w:hAnsi="Times New Roman" w:cs="Times New Roman"/>
          <w:sz w:val="24"/>
          <w:szCs w:val="24"/>
        </w:rPr>
      </w:pPr>
      <w:r w:rsidRPr="00EB0EFE">
        <w:rPr>
          <w:rFonts w:ascii="Times New Roman" w:hAnsi="Times New Roman" w:cs="Times New Roman"/>
          <w:sz w:val="24"/>
          <w:szCs w:val="24"/>
        </w:rPr>
        <w:t>2.3.4. Формы индивидуальной и групповой организации профессиональной ориентации обучающихся</w:t>
      </w:r>
    </w:p>
    <w:p w:rsidR="00FB2F54" w:rsidRPr="00EB0EFE" w:rsidRDefault="00FB2F54" w:rsidP="00FB2F54">
      <w:pPr>
        <w:spacing w:after="0" w:line="240" w:lineRule="auto"/>
        <w:ind w:firstLine="709"/>
        <w:jc w:val="both"/>
        <w:rPr>
          <w:rFonts w:ascii="Times New Roman" w:hAnsi="Times New Roman"/>
          <w:sz w:val="24"/>
          <w:szCs w:val="24"/>
        </w:rPr>
      </w:pPr>
      <w:r w:rsidRPr="00EB0EFE">
        <w:rPr>
          <w:rFonts w:ascii="Times New Roman" w:hAnsi="Times New Roman"/>
          <w:sz w:val="24"/>
          <w:szCs w:val="24"/>
        </w:rPr>
        <w:t xml:space="preserve">Формами индивидуальной и групповой организации профессиональной ориентации </w:t>
      </w:r>
      <w:r w:rsidR="001B5ACB">
        <w:rPr>
          <w:rFonts w:ascii="Times New Roman" w:hAnsi="Times New Roman"/>
          <w:sz w:val="24"/>
          <w:szCs w:val="24"/>
        </w:rPr>
        <w:t>обучающихся в МБОУ «Введенская</w:t>
      </w:r>
      <w:r w:rsidRPr="00EB0EFE">
        <w:rPr>
          <w:rFonts w:ascii="Times New Roman" w:hAnsi="Times New Roman"/>
          <w:sz w:val="24"/>
          <w:szCs w:val="24"/>
        </w:rPr>
        <w:t xml:space="preserve"> СОШ»  являются: «ярмарки профессий», дни открытых дверей, экскурсии, предметные недели, олимпиады, конкурсы., деловые игры, профессиональные пробы, беседы, психологическое тестирование, консультирование.</w:t>
      </w:r>
    </w:p>
    <w:p w:rsidR="00FB2F54" w:rsidRPr="00EB0EFE" w:rsidRDefault="00FB2F54" w:rsidP="00FB2F54">
      <w:pPr>
        <w:pStyle w:val="4"/>
        <w:spacing w:before="0" w:after="0" w:line="240" w:lineRule="auto"/>
        <w:ind w:firstLine="567"/>
        <w:jc w:val="both"/>
        <w:rPr>
          <w:rFonts w:ascii="Times New Roman" w:hAnsi="Times New Roman" w:cs="Times New Roman"/>
          <w:sz w:val="24"/>
          <w:szCs w:val="24"/>
        </w:rPr>
      </w:pPr>
      <w:bookmarkStart w:id="24" w:name="_Toc410654069"/>
      <w:bookmarkStart w:id="25" w:name="_Toc414553272"/>
      <w:bookmarkStart w:id="26" w:name="_Toc409691730"/>
      <w:r w:rsidRPr="00EB0EFE">
        <w:rPr>
          <w:rFonts w:ascii="Times New Roman" w:hAnsi="Times New Roman" w:cs="Times New Roman"/>
          <w:sz w:val="24"/>
          <w:szCs w:val="24"/>
        </w:rPr>
        <w:t>2.3.5. Планируемые результаты духовно-нравственного развития,</w:t>
      </w:r>
      <w:bookmarkEnd w:id="24"/>
      <w:r w:rsidRPr="00EB0EFE">
        <w:rPr>
          <w:rFonts w:ascii="Times New Roman" w:hAnsi="Times New Roman" w:cs="Times New Roman"/>
          <w:sz w:val="24"/>
          <w:szCs w:val="24"/>
        </w:rPr>
        <w:t xml:space="preserve"> воспитания и социализации обучающихся, формирования</w:t>
      </w:r>
      <w:bookmarkEnd w:id="25"/>
      <w:r w:rsidRPr="00EB0EFE">
        <w:rPr>
          <w:rFonts w:ascii="Times New Roman" w:hAnsi="Times New Roman" w:cs="Times New Roman"/>
          <w:sz w:val="24"/>
          <w:szCs w:val="24"/>
        </w:rPr>
        <w:t xml:space="preserve"> экологической культуры, культуры здорового и безопасного образа жизни обучающихся</w:t>
      </w:r>
      <w:bookmarkEnd w:id="26"/>
      <w:r w:rsidRPr="00EB0EFE">
        <w:rPr>
          <w:rFonts w:ascii="Times New Roman" w:hAnsi="Times New Roman" w:cs="Times New Roman"/>
          <w:sz w:val="24"/>
          <w:szCs w:val="24"/>
        </w:rPr>
        <w:t>.</w:t>
      </w:r>
    </w:p>
    <w:p w:rsidR="00FB2F54" w:rsidRPr="00EB0EFE" w:rsidRDefault="00FB2F54" w:rsidP="00FB2F54">
      <w:pPr>
        <w:pStyle w:val="4"/>
        <w:spacing w:before="0" w:after="0" w:line="240" w:lineRule="auto"/>
        <w:ind w:firstLine="567"/>
        <w:jc w:val="both"/>
        <w:rPr>
          <w:rFonts w:ascii="Times New Roman" w:hAnsi="Times New Roman" w:cs="Times New Roman"/>
          <w:sz w:val="24"/>
          <w:szCs w:val="24"/>
        </w:rPr>
      </w:pPr>
      <w:r w:rsidRPr="00EB0EFE">
        <w:rPr>
          <w:rFonts w:ascii="Times New Roman" w:hAnsi="Times New Roman" w:cs="Times New Roman"/>
          <w:caps/>
          <w:sz w:val="24"/>
          <w:szCs w:val="24"/>
        </w:rPr>
        <w:t>2.4.Программа коррекционной работы</w:t>
      </w:r>
    </w:p>
    <w:p w:rsidR="00FB2F54" w:rsidRPr="00EB0EFE" w:rsidRDefault="00FB2F54" w:rsidP="00FB2F54">
      <w:pPr>
        <w:pStyle w:val="a7"/>
        <w:ind w:left="540"/>
        <w:jc w:val="both"/>
        <w:rPr>
          <w:rFonts w:ascii="Times New Roman" w:eastAsia="MS Gothic" w:hAnsi="Times New Roman"/>
          <w:b/>
          <w:bCs/>
          <w:color w:val="auto"/>
          <w:kern w:val="32"/>
          <w:sz w:val="24"/>
          <w:szCs w:val="24"/>
        </w:rPr>
      </w:pPr>
      <w:r w:rsidRPr="00EB0EFE">
        <w:rPr>
          <w:rFonts w:ascii="Times New Roman" w:eastAsia="MS Gothic" w:hAnsi="Times New Roman"/>
          <w:b/>
          <w:bCs/>
          <w:color w:val="auto"/>
          <w:kern w:val="32"/>
          <w:sz w:val="24"/>
          <w:szCs w:val="24"/>
        </w:rPr>
        <w:t>2.4.1.Общие положения</w:t>
      </w:r>
    </w:p>
    <w:p w:rsidR="00FB2F54" w:rsidRPr="00EB0EFE" w:rsidRDefault="00FB2F54" w:rsidP="00FB2F54">
      <w:pPr>
        <w:spacing w:after="0" w:line="240" w:lineRule="auto"/>
        <w:ind w:firstLine="709"/>
        <w:jc w:val="both"/>
        <w:rPr>
          <w:rFonts w:ascii="Times New Roman" w:hAnsi="Times New Roman"/>
          <w:sz w:val="24"/>
          <w:szCs w:val="24"/>
        </w:rPr>
      </w:pPr>
      <w:r w:rsidRPr="00EB0EFE">
        <w:rPr>
          <w:rFonts w:ascii="Times New Roman" w:hAnsi="Times New Roman"/>
          <w:sz w:val="24"/>
          <w:szCs w:val="24"/>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FB2F54" w:rsidRPr="00EB0EFE" w:rsidRDefault="00FB2F54" w:rsidP="00FB2F54">
      <w:pPr>
        <w:spacing w:after="0" w:line="240" w:lineRule="auto"/>
        <w:ind w:firstLine="709"/>
        <w:jc w:val="both"/>
        <w:rPr>
          <w:rFonts w:ascii="Times New Roman" w:hAnsi="Times New Roman"/>
          <w:sz w:val="24"/>
          <w:szCs w:val="24"/>
        </w:rPr>
      </w:pPr>
      <w:r w:rsidRPr="00EB0EFE">
        <w:rPr>
          <w:rFonts w:ascii="Times New Roman" w:hAnsi="Times New Roman"/>
          <w:sz w:val="24"/>
          <w:szCs w:val="24"/>
        </w:rPr>
        <w:t>Целью программы коррекционной работы в соответствии с требованиями ФГОС ООО обучающихся с ОВЗ выступает создание системы комплексной помощи обучающимся с ЗПР в освоении АООП ООО, коррекция недостатков в физическом и (или) психическом и речевом развитии обучающихся, их социальная адаптация.</w:t>
      </w:r>
    </w:p>
    <w:p w:rsidR="00FB2F54" w:rsidRPr="00EB0EFE" w:rsidRDefault="00FB2F54" w:rsidP="00FB2F54">
      <w:pPr>
        <w:pStyle w:val="2"/>
        <w:spacing w:before="0" w:after="0" w:line="240" w:lineRule="auto"/>
        <w:ind w:firstLine="567"/>
        <w:jc w:val="both"/>
        <w:rPr>
          <w:rFonts w:ascii="Times New Roman" w:hAnsi="Times New Roman" w:cs="Times New Roman"/>
          <w:i w:val="0"/>
          <w:sz w:val="24"/>
          <w:szCs w:val="24"/>
        </w:rPr>
      </w:pPr>
      <w:r w:rsidRPr="00EB0EFE">
        <w:rPr>
          <w:rFonts w:ascii="Times New Roman" w:hAnsi="Times New Roman" w:cs="Times New Roman"/>
          <w:i w:val="0"/>
          <w:sz w:val="24"/>
          <w:szCs w:val="24"/>
        </w:rPr>
        <w:t>2.4.2.Принципы формирования программы</w:t>
      </w:r>
    </w:p>
    <w:p w:rsidR="00FB2F54" w:rsidRPr="00EB0EFE" w:rsidRDefault="00FB2F54" w:rsidP="00FB2F54">
      <w:pPr>
        <w:pStyle w:val="2"/>
        <w:spacing w:before="0" w:after="0" w:line="240" w:lineRule="auto"/>
        <w:ind w:firstLine="567"/>
        <w:jc w:val="both"/>
        <w:rPr>
          <w:rFonts w:ascii="Times New Roman" w:hAnsi="Times New Roman" w:cs="Times New Roman"/>
          <w:i w:val="0"/>
          <w:sz w:val="24"/>
          <w:szCs w:val="24"/>
        </w:rPr>
      </w:pPr>
      <w:r w:rsidRPr="00EB0EFE">
        <w:rPr>
          <w:rFonts w:ascii="Times New Roman" w:hAnsi="Times New Roman" w:cs="Times New Roman"/>
          <w:i w:val="0"/>
          <w:sz w:val="24"/>
          <w:szCs w:val="24"/>
        </w:rPr>
        <w:t>2.4.3. Направления коррекционной работы</w:t>
      </w:r>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sz w:val="24"/>
          <w:szCs w:val="24"/>
        </w:rPr>
        <w:t xml:space="preserve">Программа коррекционной работы на уровне начального </w:t>
      </w:r>
      <w:r w:rsidRPr="00EB0EFE">
        <w:rPr>
          <w:rFonts w:ascii="Times New Roman" w:hAnsi="Times New Roman"/>
          <w:spacing w:val="2"/>
          <w:sz w:val="24"/>
          <w:szCs w:val="24"/>
        </w:rPr>
        <w:t>общего образования включает в себя взаимосвязанные на</w:t>
      </w:r>
      <w:r w:rsidRPr="00EB0EFE">
        <w:rPr>
          <w:rFonts w:ascii="Times New Roman" w:hAnsi="Times New Roman"/>
          <w:sz w:val="24"/>
          <w:szCs w:val="24"/>
        </w:rPr>
        <w:t>правления, отражающие её основное содержание:</w:t>
      </w:r>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b/>
          <w:iCs/>
          <w:spacing w:val="2"/>
          <w:sz w:val="24"/>
          <w:szCs w:val="24"/>
        </w:rPr>
        <w:t>-диагностическая работа</w:t>
      </w:r>
      <w:r w:rsidRPr="00EB0EFE">
        <w:rPr>
          <w:rFonts w:ascii="Times New Roman" w:hAnsi="Times New Roman"/>
          <w:spacing w:val="2"/>
          <w:sz w:val="24"/>
          <w:szCs w:val="24"/>
        </w:rPr>
        <w:t xml:space="preserve"> обеспечивает своевременное </w:t>
      </w:r>
      <w:r w:rsidRPr="00EB0EFE">
        <w:rPr>
          <w:rFonts w:ascii="Times New Roman" w:hAnsi="Times New Roman"/>
          <w:sz w:val="24"/>
          <w:szCs w:val="24"/>
        </w:rPr>
        <w:t>выявление детей с ограниченными возможностями здоровья, проведение их комплексного обследования и подготовку ре</w:t>
      </w:r>
      <w:r w:rsidRPr="00EB0EFE">
        <w:rPr>
          <w:rFonts w:ascii="Times New Roman" w:hAnsi="Times New Roman"/>
          <w:spacing w:val="2"/>
          <w:sz w:val="24"/>
          <w:szCs w:val="24"/>
        </w:rPr>
        <w:t>комендаций по оказанию им психолого­медико­педагогиче</w:t>
      </w:r>
      <w:r w:rsidRPr="00EB0EFE">
        <w:rPr>
          <w:rFonts w:ascii="Times New Roman" w:hAnsi="Times New Roman"/>
          <w:sz w:val="24"/>
          <w:szCs w:val="24"/>
        </w:rPr>
        <w:t>ской помощи в условиях школы;</w:t>
      </w:r>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b/>
          <w:iCs/>
          <w:sz w:val="24"/>
          <w:szCs w:val="24"/>
        </w:rPr>
        <w:t>-коррекционно­развивающая работа</w:t>
      </w:r>
      <w:r w:rsidRPr="00EB0EFE">
        <w:rPr>
          <w:rFonts w:ascii="Times New Roman" w:hAnsi="Times New Roman"/>
          <w:sz w:val="24"/>
          <w:szCs w:val="24"/>
        </w:rPr>
        <w:t xml:space="preserve"> обеспечивает своевременную, системную, непрерывную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EB0EFE">
        <w:rPr>
          <w:rFonts w:ascii="Times New Roman" w:hAnsi="Times New Roman"/>
          <w:spacing w:val="2"/>
          <w:sz w:val="24"/>
          <w:szCs w:val="24"/>
        </w:rPr>
        <w:t xml:space="preserve">ных действий у обучающихся (личностных, регулятивных, </w:t>
      </w:r>
      <w:r w:rsidRPr="00EB0EFE">
        <w:rPr>
          <w:rFonts w:ascii="Times New Roman" w:hAnsi="Times New Roman"/>
          <w:sz w:val="24"/>
          <w:szCs w:val="24"/>
        </w:rPr>
        <w:t>познавательных, коммуникативных);</w:t>
      </w:r>
    </w:p>
    <w:p w:rsidR="00FB2F54" w:rsidRPr="00EB0EFE" w:rsidRDefault="00FB2F54" w:rsidP="00FB2F54">
      <w:pPr>
        <w:spacing w:after="0" w:line="240" w:lineRule="auto"/>
        <w:ind w:firstLine="567"/>
        <w:jc w:val="both"/>
        <w:rPr>
          <w:rFonts w:ascii="Times New Roman" w:hAnsi="Times New Roman"/>
          <w:spacing w:val="-2"/>
          <w:sz w:val="24"/>
          <w:szCs w:val="24"/>
        </w:rPr>
      </w:pPr>
      <w:r w:rsidRPr="00EB0EFE">
        <w:rPr>
          <w:rFonts w:ascii="Times New Roman" w:hAnsi="Times New Roman"/>
          <w:b/>
          <w:iCs/>
          <w:spacing w:val="2"/>
          <w:sz w:val="24"/>
          <w:szCs w:val="24"/>
        </w:rPr>
        <w:t>-консультативная работа</w:t>
      </w:r>
      <w:r w:rsidRPr="00EB0EFE">
        <w:rPr>
          <w:rFonts w:ascii="Times New Roman" w:hAnsi="Times New Roman"/>
          <w:spacing w:val="2"/>
          <w:sz w:val="24"/>
          <w:szCs w:val="24"/>
        </w:rPr>
        <w:t xml:space="preserve"> обеспечивает единство специалистов сопровождения детей с ОВЗ, педагогов, родителей по вопросам реализации </w:t>
      </w:r>
      <w:r w:rsidRPr="00EB0EFE">
        <w:rPr>
          <w:rFonts w:ascii="Times New Roman" w:hAnsi="Times New Roman"/>
          <w:sz w:val="24"/>
          <w:szCs w:val="24"/>
        </w:rPr>
        <w:t>дифференцированных психолого­педагогических условий об</w:t>
      </w:r>
      <w:r w:rsidRPr="00EB0EFE">
        <w:rPr>
          <w:rFonts w:ascii="Times New Roman" w:hAnsi="Times New Roman"/>
          <w:spacing w:val="-2"/>
          <w:sz w:val="24"/>
          <w:szCs w:val="24"/>
        </w:rPr>
        <w:t>учения, воспитания, коррекции, развития и социализации обучающихся;</w:t>
      </w:r>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b/>
          <w:iCs/>
          <w:spacing w:val="2"/>
          <w:sz w:val="24"/>
          <w:szCs w:val="24"/>
        </w:rPr>
        <w:t>-информационно­просветительская работа</w:t>
      </w:r>
      <w:r w:rsidRPr="00EB0EFE">
        <w:rPr>
          <w:rFonts w:ascii="Times New Roman" w:hAnsi="Times New Roman"/>
          <w:spacing w:val="2"/>
          <w:sz w:val="24"/>
          <w:szCs w:val="24"/>
        </w:rPr>
        <w:t xml:space="preserve"> направлена на просвещение </w:t>
      </w:r>
      <w:r w:rsidRPr="00EB0EFE">
        <w:rPr>
          <w:rFonts w:ascii="Times New Roman" w:hAnsi="Times New Roman"/>
          <w:sz w:val="24"/>
          <w:szCs w:val="24"/>
        </w:rPr>
        <w:t xml:space="preserve">всех участников образовательных отношений  — обучающихся (как имеющих, так и не имеющих недостатки в развитии), их родителей (законных представителей), педагогических работников  </w:t>
      </w:r>
      <w:r w:rsidRPr="00EB0EFE">
        <w:rPr>
          <w:rFonts w:ascii="Times New Roman" w:hAnsi="Times New Roman"/>
          <w:spacing w:val="2"/>
          <w:sz w:val="24"/>
          <w:szCs w:val="24"/>
        </w:rPr>
        <w:t>по вопросам, связанным</w:t>
      </w:r>
      <w:r w:rsidRPr="00EB0EFE">
        <w:rPr>
          <w:rFonts w:ascii="Times New Roman" w:hAnsi="Times New Roman"/>
          <w:sz w:val="24"/>
          <w:szCs w:val="24"/>
        </w:rPr>
        <w:t xml:space="preserve"> с особенностями образовательного процесса для детей с ОВЗ.</w:t>
      </w:r>
    </w:p>
    <w:p w:rsidR="00FB2F54" w:rsidRPr="00EB0EFE" w:rsidRDefault="00FB2F54" w:rsidP="00FB2F54">
      <w:pPr>
        <w:pStyle w:val="210"/>
        <w:spacing w:line="240" w:lineRule="auto"/>
        <w:ind w:firstLine="567"/>
        <w:rPr>
          <w:b/>
          <w:sz w:val="24"/>
        </w:rPr>
      </w:pPr>
      <w:r w:rsidRPr="00EB0EFE">
        <w:rPr>
          <w:b/>
          <w:sz w:val="24"/>
        </w:rPr>
        <w:t>2.4.4.  Этапы реализации коррекционной программы</w:t>
      </w:r>
    </w:p>
    <w:p w:rsidR="00FB2F54" w:rsidRPr="00EB0EFE" w:rsidRDefault="00FB2F54" w:rsidP="00FB2F54">
      <w:pPr>
        <w:spacing w:after="0" w:line="240" w:lineRule="auto"/>
        <w:ind w:firstLine="567"/>
        <w:jc w:val="both"/>
        <w:rPr>
          <w:rFonts w:ascii="Times New Roman" w:hAnsi="Times New Roman"/>
          <w:iCs/>
          <w:sz w:val="24"/>
          <w:szCs w:val="24"/>
        </w:rPr>
      </w:pPr>
      <w:r w:rsidRPr="00EB0EFE">
        <w:rPr>
          <w:rFonts w:ascii="Times New Roman" w:hAnsi="Times New Roman"/>
          <w:sz w:val="24"/>
          <w:szCs w:val="24"/>
        </w:rPr>
        <w:t>Кор</w:t>
      </w:r>
      <w:r w:rsidR="001B5ACB">
        <w:rPr>
          <w:rFonts w:ascii="Times New Roman" w:hAnsi="Times New Roman"/>
          <w:sz w:val="24"/>
          <w:szCs w:val="24"/>
        </w:rPr>
        <w:t xml:space="preserve">рекционная работа в МБОУ «Введенская </w:t>
      </w:r>
      <w:r w:rsidRPr="00EB0EFE">
        <w:rPr>
          <w:rFonts w:ascii="Times New Roman" w:hAnsi="Times New Roman"/>
          <w:sz w:val="24"/>
          <w:szCs w:val="24"/>
        </w:rPr>
        <w:t xml:space="preserve"> СОШ» реализуется поэтапно. Последовательность этапов и их адресность создают необходимые предпосылки для устранения дезорганизующих факторов.</w:t>
      </w:r>
    </w:p>
    <w:p w:rsidR="00FB2F54" w:rsidRPr="00EB0EFE" w:rsidRDefault="00FB2F54" w:rsidP="00FB2F54">
      <w:pPr>
        <w:spacing w:after="0" w:line="240" w:lineRule="auto"/>
        <w:ind w:firstLine="709"/>
        <w:jc w:val="both"/>
        <w:rPr>
          <w:rFonts w:ascii="Times New Roman" w:hAnsi="Times New Roman"/>
          <w:sz w:val="24"/>
          <w:szCs w:val="24"/>
        </w:rPr>
      </w:pPr>
    </w:p>
    <w:p w:rsidR="00FB2F54" w:rsidRPr="00EB0EFE" w:rsidRDefault="00FB2F54" w:rsidP="00FB2F54">
      <w:pPr>
        <w:keepNext/>
        <w:keepLines/>
        <w:spacing w:after="0" w:line="240" w:lineRule="auto"/>
        <w:ind w:firstLine="567"/>
        <w:jc w:val="center"/>
        <w:outlineLvl w:val="1"/>
        <w:rPr>
          <w:rFonts w:ascii="Times New Roman" w:eastAsia="Times New Roman" w:hAnsi="Times New Roman"/>
          <w:b/>
          <w:bCs/>
          <w:sz w:val="24"/>
          <w:szCs w:val="24"/>
        </w:rPr>
      </w:pPr>
      <w:r w:rsidRPr="00EB0EFE">
        <w:rPr>
          <w:rFonts w:ascii="Times New Roman" w:eastAsia="Times New Roman" w:hAnsi="Times New Roman"/>
          <w:b/>
          <w:bCs/>
          <w:sz w:val="24"/>
          <w:szCs w:val="24"/>
        </w:rPr>
        <w:t>2.4.5. Планируемые результаты реализации программы коррекционной работы</w:t>
      </w:r>
    </w:p>
    <w:p w:rsidR="00FB2F54" w:rsidRPr="00EB0EFE" w:rsidRDefault="00FB2F54" w:rsidP="00FB2F54">
      <w:pPr>
        <w:pStyle w:val="2"/>
        <w:spacing w:before="0" w:after="0" w:line="240" w:lineRule="auto"/>
        <w:ind w:firstLine="567"/>
        <w:jc w:val="both"/>
        <w:rPr>
          <w:rFonts w:ascii="Times New Roman" w:hAnsi="Times New Roman" w:cs="Times New Roman"/>
          <w:b w:val="0"/>
          <w:i w:val="0"/>
          <w:color w:val="000000"/>
          <w:sz w:val="24"/>
          <w:szCs w:val="24"/>
          <w:lang w:bidi="ru-RU"/>
        </w:rPr>
      </w:pPr>
      <w:r w:rsidRPr="00EB0EFE">
        <w:rPr>
          <w:rFonts w:ascii="Times New Roman" w:hAnsi="Times New Roman" w:cs="Times New Roman"/>
          <w:b w:val="0"/>
          <w:i w:val="0"/>
          <w:color w:val="000000"/>
          <w:sz w:val="24"/>
          <w:szCs w:val="24"/>
          <w:lang w:bidi="ru-RU"/>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средах.</w:t>
      </w:r>
    </w:p>
    <w:p w:rsidR="00FB2F54" w:rsidRDefault="00FB2F54" w:rsidP="00FB2F54">
      <w:pPr>
        <w:pStyle w:val="14TexstOSNOVA1012"/>
        <w:spacing w:line="240" w:lineRule="auto"/>
        <w:ind w:firstLine="567"/>
        <w:outlineLvl w:val="2"/>
        <w:rPr>
          <w:rFonts w:ascii="Times New Roman" w:hAnsi="Times New Roman" w:cs="Times New Roman"/>
          <w:b/>
          <w:color w:val="00000A"/>
          <w:spacing w:val="2"/>
          <w:sz w:val="24"/>
          <w:szCs w:val="24"/>
        </w:rPr>
      </w:pPr>
      <w:r w:rsidRPr="00EB0EFE">
        <w:rPr>
          <w:rFonts w:ascii="Times New Roman" w:hAnsi="Times New Roman" w:cs="Times New Roman"/>
          <w:b/>
          <w:color w:val="00000A"/>
          <w:spacing w:val="2"/>
          <w:sz w:val="24"/>
          <w:szCs w:val="24"/>
        </w:rPr>
        <w:t>2.5. Программа внеурочной деятельности</w:t>
      </w:r>
    </w:p>
    <w:p w:rsidR="00FB2F54" w:rsidRDefault="00FB2F54" w:rsidP="00FB2F54">
      <w:pPr>
        <w:pStyle w:val="14TexstOSNOVA1012"/>
        <w:spacing w:line="240" w:lineRule="auto"/>
        <w:ind w:firstLine="567"/>
        <w:outlineLvl w:val="2"/>
        <w:rPr>
          <w:rFonts w:ascii="Times New Roman" w:hAnsi="Times New Roman" w:cs="Times New Roman"/>
          <w:sz w:val="24"/>
          <w:szCs w:val="24"/>
        </w:rPr>
      </w:pPr>
      <w:r w:rsidRPr="00EB0EFE">
        <w:rPr>
          <w:rFonts w:ascii="Times New Roman" w:hAnsi="Times New Roman" w:cs="Times New Roman"/>
          <w:sz w:val="24"/>
          <w:szCs w:val="24"/>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FB2F54" w:rsidRPr="00EB0EFE" w:rsidRDefault="00FB2F54" w:rsidP="00FB2F54">
      <w:pPr>
        <w:pStyle w:val="14TexstOSNOVA1012"/>
        <w:spacing w:line="240" w:lineRule="auto"/>
        <w:ind w:firstLine="567"/>
        <w:outlineLvl w:val="2"/>
        <w:rPr>
          <w:rFonts w:ascii="Times New Roman" w:hAnsi="Times New Roman" w:cs="Times New Roman"/>
          <w:b/>
          <w:color w:val="00000A"/>
          <w:spacing w:val="2"/>
          <w:sz w:val="24"/>
          <w:szCs w:val="24"/>
        </w:rPr>
      </w:pPr>
      <w:r w:rsidRPr="00EB0EFE">
        <w:rPr>
          <w:rFonts w:ascii="Times New Roman" w:hAnsi="Times New Roman" w:cs="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ООО.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FB2F54" w:rsidRPr="00EB0EFE" w:rsidRDefault="00FB2F54" w:rsidP="00FB2F54">
      <w:pPr>
        <w:spacing w:after="0" w:line="240" w:lineRule="auto"/>
        <w:ind w:firstLine="709"/>
        <w:jc w:val="both"/>
        <w:rPr>
          <w:rFonts w:ascii="Times New Roman" w:hAnsi="Times New Roman"/>
          <w:sz w:val="24"/>
          <w:szCs w:val="24"/>
        </w:rPr>
      </w:pPr>
    </w:p>
    <w:p w:rsidR="00FB2F54" w:rsidRPr="00EB0EFE" w:rsidRDefault="00FB2F54" w:rsidP="00FB2F54">
      <w:pPr>
        <w:pStyle w:val="22"/>
        <w:shd w:val="clear" w:color="auto" w:fill="auto"/>
        <w:tabs>
          <w:tab w:val="left" w:pos="851"/>
        </w:tabs>
        <w:spacing w:after="0" w:line="240" w:lineRule="auto"/>
        <w:ind w:left="426" w:firstLine="141"/>
        <w:rPr>
          <w:rFonts w:cs="Times New Roman"/>
          <w:sz w:val="24"/>
          <w:szCs w:val="24"/>
        </w:rPr>
      </w:pPr>
      <w:bookmarkStart w:id="27" w:name="bookmark17"/>
      <w:r w:rsidRPr="00EB0EFE">
        <w:rPr>
          <w:rFonts w:cs="Times New Roman"/>
          <w:sz w:val="24"/>
          <w:szCs w:val="24"/>
        </w:rPr>
        <w:t>3. Организационный раздел</w:t>
      </w:r>
      <w:bookmarkEnd w:id="27"/>
    </w:p>
    <w:p w:rsidR="00FB2F54" w:rsidRPr="00EB0EFE" w:rsidRDefault="00FB2F54" w:rsidP="00FB2F54">
      <w:pPr>
        <w:pStyle w:val="22"/>
        <w:shd w:val="clear" w:color="auto" w:fill="auto"/>
        <w:tabs>
          <w:tab w:val="left" w:pos="851"/>
          <w:tab w:val="left" w:pos="4330"/>
        </w:tabs>
        <w:spacing w:after="0" w:line="240" w:lineRule="auto"/>
        <w:ind w:left="426" w:firstLine="141"/>
        <w:rPr>
          <w:rFonts w:cs="Times New Roman"/>
          <w:sz w:val="24"/>
          <w:szCs w:val="24"/>
        </w:rPr>
      </w:pPr>
      <w:r w:rsidRPr="00EB0EFE">
        <w:rPr>
          <w:rFonts w:cs="Times New Roman"/>
          <w:sz w:val="24"/>
          <w:szCs w:val="24"/>
        </w:rPr>
        <w:t>3.1.Учебный план АООП ООО</w:t>
      </w:r>
    </w:p>
    <w:p w:rsidR="00FB2F54" w:rsidRPr="00EB0EFE" w:rsidRDefault="00FB2F54" w:rsidP="00FB2F54">
      <w:pPr>
        <w:spacing w:after="0" w:line="240" w:lineRule="auto"/>
        <w:ind w:firstLine="540"/>
        <w:jc w:val="both"/>
        <w:rPr>
          <w:rFonts w:ascii="Times New Roman" w:eastAsia="Times New Roman" w:hAnsi="Times New Roman"/>
          <w:sz w:val="24"/>
          <w:szCs w:val="24"/>
        </w:rPr>
      </w:pPr>
      <w:r w:rsidRPr="00EB0EFE">
        <w:rPr>
          <w:rFonts w:ascii="Times New Roman" w:eastAsia="Times New Roman" w:hAnsi="Times New Roman"/>
          <w:sz w:val="24"/>
          <w:szCs w:val="24"/>
        </w:rPr>
        <w:t>Учебный план АООП ООО для обучающихся с ЗПР, обязательные предметные области учебного плана и учебные предметы, соответс</w:t>
      </w:r>
      <w:r w:rsidR="001B5ACB">
        <w:rPr>
          <w:rFonts w:ascii="Times New Roman" w:eastAsia="Times New Roman" w:hAnsi="Times New Roman"/>
          <w:sz w:val="24"/>
          <w:szCs w:val="24"/>
        </w:rPr>
        <w:t>твуют ООП ООО МБОУ «Введенская</w:t>
      </w:r>
      <w:r w:rsidRPr="00EB0EFE">
        <w:rPr>
          <w:rFonts w:ascii="Times New Roman" w:eastAsia="Times New Roman" w:hAnsi="Times New Roman"/>
          <w:sz w:val="24"/>
          <w:szCs w:val="24"/>
        </w:rPr>
        <w:t xml:space="preserve"> СОШ»</w:t>
      </w:r>
      <w:r w:rsidR="001B5ACB">
        <w:rPr>
          <w:rFonts w:ascii="Times New Roman" w:eastAsia="Times New Roman" w:hAnsi="Times New Roman"/>
          <w:sz w:val="24"/>
          <w:szCs w:val="24"/>
        </w:rPr>
        <w:t xml:space="preserve"> </w:t>
      </w:r>
      <w:bookmarkStart w:id="28" w:name="_GoBack"/>
      <w:bookmarkEnd w:id="28"/>
    </w:p>
    <w:p w:rsidR="00FB2F54" w:rsidRPr="00EB0EFE" w:rsidRDefault="00FB2F54" w:rsidP="00FB2F54">
      <w:pPr>
        <w:pStyle w:val="30"/>
        <w:numPr>
          <w:ilvl w:val="1"/>
          <w:numId w:val="4"/>
        </w:numPr>
        <w:shd w:val="clear" w:color="auto" w:fill="auto"/>
        <w:tabs>
          <w:tab w:val="left" w:pos="1696"/>
        </w:tabs>
        <w:spacing w:line="240" w:lineRule="auto"/>
        <w:ind w:left="0" w:firstLine="568"/>
        <w:jc w:val="both"/>
        <w:rPr>
          <w:rFonts w:cs="Times New Roman"/>
          <w:sz w:val="24"/>
          <w:szCs w:val="24"/>
        </w:rPr>
      </w:pPr>
      <w:r w:rsidRPr="00EB0EFE">
        <w:rPr>
          <w:rFonts w:cs="Times New Roman"/>
          <w:sz w:val="24"/>
          <w:szCs w:val="24"/>
        </w:rPr>
        <w:t>Система условий реализации адаптированной основной общеобразовательной программы основного общего образования обучающихся с ЗПР</w:t>
      </w:r>
    </w:p>
    <w:p w:rsidR="00FB2F54" w:rsidRPr="00EB0EFE" w:rsidRDefault="00FB2F54" w:rsidP="00FB2F54">
      <w:pPr>
        <w:spacing w:after="0" w:line="240" w:lineRule="auto"/>
        <w:ind w:firstLine="709"/>
        <w:jc w:val="both"/>
        <w:rPr>
          <w:rFonts w:ascii="Times New Roman" w:hAnsi="Times New Roman"/>
          <w:sz w:val="24"/>
          <w:szCs w:val="24"/>
        </w:rPr>
      </w:pPr>
      <w:r w:rsidRPr="00EB0EFE">
        <w:rPr>
          <w:rFonts w:ascii="Times New Roman" w:hAnsi="Times New Roman"/>
          <w:sz w:val="24"/>
          <w:szCs w:val="24"/>
        </w:rPr>
        <w:t>Требования к условиям получения образования обучающимися с ЗПР определяются ФГОС ООО обучающихся с ОВЗ и представляют собой систему требований к кадровым, финансовым, материально-техническим и иным условиям реализации АООП ООО обучающихся с ЗПР и достижения планируемых результатов этой категорией обучающихся.</w:t>
      </w:r>
    </w:p>
    <w:p w:rsidR="00FB2F54" w:rsidRPr="00EB0EFE" w:rsidRDefault="00FB2F54" w:rsidP="00FB2F54">
      <w:pPr>
        <w:pStyle w:val="a7"/>
        <w:numPr>
          <w:ilvl w:val="2"/>
          <w:numId w:val="2"/>
        </w:numPr>
        <w:ind w:hanging="873"/>
        <w:jc w:val="both"/>
        <w:rPr>
          <w:rFonts w:ascii="Times New Roman" w:hAnsi="Times New Roman"/>
          <w:b/>
          <w:color w:val="auto"/>
          <w:sz w:val="24"/>
          <w:szCs w:val="24"/>
        </w:rPr>
      </w:pPr>
      <w:r w:rsidRPr="00EB0EFE">
        <w:rPr>
          <w:rFonts w:ascii="Times New Roman" w:hAnsi="Times New Roman"/>
          <w:b/>
          <w:noProof/>
          <w:color w:val="auto"/>
          <w:sz w:val="24"/>
          <w:szCs w:val="24"/>
        </w:rPr>
        <w:t xml:space="preserve">Кадровые условия реализации АОП ООО </w:t>
      </w:r>
      <w:r w:rsidRPr="00EB0EFE">
        <w:rPr>
          <w:rFonts w:ascii="Times New Roman" w:hAnsi="Times New Roman"/>
          <w:b/>
          <w:color w:val="auto"/>
          <w:sz w:val="24"/>
          <w:szCs w:val="24"/>
        </w:rPr>
        <w:t>обучающихся с ЗПР</w:t>
      </w:r>
    </w:p>
    <w:p w:rsidR="00FB2F54" w:rsidRPr="00EB0EFE" w:rsidRDefault="00FB2F54" w:rsidP="00FB2F54">
      <w:pPr>
        <w:pStyle w:val="ab"/>
        <w:numPr>
          <w:ilvl w:val="2"/>
          <w:numId w:val="2"/>
        </w:numPr>
        <w:ind w:left="0" w:firstLine="567"/>
        <w:jc w:val="both"/>
        <w:rPr>
          <w:rFonts w:ascii="Times New Roman" w:hAnsi="Times New Roman"/>
          <w:b/>
          <w:sz w:val="24"/>
          <w:szCs w:val="24"/>
        </w:rPr>
      </w:pPr>
      <w:r w:rsidRPr="00EB0EFE">
        <w:rPr>
          <w:rFonts w:ascii="Times New Roman" w:hAnsi="Times New Roman"/>
          <w:b/>
          <w:noProof/>
          <w:sz w:val="24"/>
          <w:szCs w:val="24"/>
        </w:rPr>
        <w:t xml:space="preserve">Психолого­педагогические условия реализации АООП ООО </w:t>
      </w:r>
      <w:r w:rsidRPr="00EB0EFE">
        <w:rPr>
          <w:rFonts w:ascii="Times New Roman" w:hAnsi="Times New Roman"/>
          <w:b/>
          <w:sz w:val="24"/>
          <w:szCs w:val="24"/>
        </w:rPr>
        <w:t>обучающихся с ЗПР</w:t>
      </w:r>
    </w:p>
    <w:p w:rsidR="00FB2F54" w:rsidRPr="005018E7" w:rsidRDefault="00FB2F54" w:rsidP="00FB2F54">
      <w:pPr>
        <w:pStyle w:val="a9"/>
        <w:shd w:val="clear" w:color="auto" w:fill="FFFFFF"/>
        <w:spacing w:before="0" w:beforeAutospacing="0" w:after="0" w:afterAutospacing="0"/>
        <w:ind w:firstLine="567"/>
        <w:jc w:val="both"/>
        <w:rPr>
          <w:sz w:val="24"/>
          <w:szCs w:val="24"/>
        </w:rPr>
      </w:pPr>
      <w:r w:rsidRPr="00EB0EFE">
        <w:rPr>
          <w:color w:val="333333"/>
          <w:sz w:val="24"/>
          <w:szCs w:val="24"/>
        </w:rPr>
        <w:t>Цель психолого-педагогического сопровождения обусловлена государственным заказом на результаты учебно-воспитательной работы в школе в условиях внедрения ФГОС и потребностями всех субъектов учебно-воспитательного процесса.  Приоритетным направлением федерального  образовательного стандарта является реализация развивающего потенциала основного общего  образования. В связи с этим актуальной задачей становится обеспечение развития универсальных учебных действий как психологической составляющей фундаментального ядра образования наряду с традиционным изложением предметного содержания конкретных дисциплин.</w:t>
      </w:r>
    </w:p>
    <w:p w:rsidR="00FB2F54" w:rsidRPr="005018E7" w:rsidRDefault="00FB2F54" w:rsidP="00FB2F54">
      <w:pPr>
        <w:pStyle w:val="ab"/>
        <w:numPr>
          <w:ilvl w:val="2"/>
          <w:numId w:val="3"/>
        </w:numPr>
        <w:ind w:left="0" w:firstLine="567"/>
        <w:jc w:val="both"/>
        <w:rPr>
          <w:rFonts w:ascii="Times New Roman" w:hAnsi="Times New Roman"/>
          <w:b/>
          <w:sz w:val="24"/>
          <w:szCs w:val="24"/>
        </w:rPr>
      </w:pPr>
      <w:r w:rsidRPr="00EB0EFE">
        <w:rPr>
          <w:rFonts w:ascii="Times New Roman" w:hAnsi="Times New Roman"/>
          <w:b/>
          <w:noProof/>
          <w:sz w:val="24"/>
          <w:szCs w:val="24"/>
        </w:rPr>
        <w:t xml:space="preserve">Материально-технические условия реализации АОП НОО </w:t>
      </w:r>
      <w:r w:rsidRPr="00EB0EFE">
        <w:rPr>
          <w:rFonts w:ascii="Times New Roman" w:hAnsi="Times New Roman"/>
          <w:b/>
          <w:sz w:val="24"/>
          <w:szCs w:val="24"/>
        </w:rPr>
        <w:t>обучающихся с ЗПР</w:t>
      </w:r>
    </w:p>
    <w:p w:rsidR="00FB2F54" w:rsidRPr="00EB0EFE" w:rsidRDefault="00FB2F54" w:rsidP="00FB2F54">
      <w:pPr>
        <w:pStyle w:val="60"/>
        <w:numPr>
          <w:ilvl w:val="2"/>
          <w:numId w:val="2"/>
        </w:numPr>
        <w:shd w:val="clear" w:color="auto" w:fill="auto"/>
        <w:spacing w:line="240" w:lineRule="auto"/>
        <w:ind w:left="0" w:firstLine="567"/>
        <w:jc w:val="both"/>
        <w:rPr>
          <w:rFonts w:cs="Times New Roman"/>
          <w:b/>
          <w:i w:val="0"/>
          <w:sz w:val="24"/>
          <w:szCs w:val="24"/>
        </w:rPr>
      </w:pPr>
      <w:r w:rsidRPr="00EB0EFE">
        <w:rPr>
          <w:rFonts w:cs="Times New Roman"/>
          <w:b/>
          <w:i w:val="0"/>
          <w:sz w:val="24"/>
          <w:szCs w:val="24"/>
        </w:rPr>
        <w:t>Требования к организации временного режима обучения</w:t>
      </w:r>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sz w:val="24"/>
          <w:szCs w:val="24"/>
        </w:rPr>
        <w:tab/>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(«Правилами внутреннего распорядка»).</w:t>
      </w:r>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sz w:val="24"/>
          <w:szCs w:val="24"/>
        </w:rPr>
        <w:t>Срок освоения АООП ООО для детей с ЗПР будет составлять 5 лет.</w:t>
      </w:r>
    </w:p>
    <w:p w:rsidR="00FB2F54" w:rsidRPr="00EB0EFE" w:rsidRDefault="00FB2F54" w:rsidP="00FB2F54">
      <w:pPr>
        <w:spacing w:after="0" w:line="240" w:lineRule="auto"/>
        <w:ind w:firstLine="567"/>
        <w:jc w:val="both"/>
        <w:rPr>
          <w:rFonts w:ascii="Times New Roman" w:eastAsia="Times New Roman" w:hAnsi="Times New Roman"/>
          <w:sz w:val="24"/>
          <w:szCs w:val="24"/>
        </w:rPr>
      </w:pPr>
      <w:r w:rsidRPr="00EB0EFE">
        <w:rPr>
          <w:rFonts w:ascii="Times New Roman" w:hAnsi="Times New Roman"/>
          <w:b/>
          <w:sz w:val="24"/>
          <w:szCs w:val="24"/>
        </w:rPr>
        <w:t xml:space="preserve">Календарный учебный график </w:t>
      </w:r>
      <w:r w:rsidRPr="00EB0EFE">
        <w:rPr>
          <w:rFonts w:ascii="Times New Roman" w:hAnsi="Times New Roman"/>
          <w:sz w:val="24"/>
          <w:szCs w:val="24"/>
        </w:rPr>
        <w:t xml:space="preserve">реализации образовательной программы составлен в соответствии с Федеральным законом от 29.12.2012 № 273 – ФЗ «Об образовании в </w:t>
      </w:r>
      <w:r w:rsidRPr="00EB0EFE">
        <w:rPr>
          <w:rFonts w:ascii="Times New Roman" w:hAnsi="Times New Roman"/>
          <w:sz w:val="24"/>
          <w:szCs w:val="24"/>
        </w:rPr>
        <w:lastRenderedPageBreak/>
        <w:t xml:space="preserve">Российской Федерации» (п. 10, ст. 2). </w:t>
      </w:r>
      <w:r w:rsidRPr="00EB0EFE">
        <w:rPr>
          <w:rFonts w:ascii="Times New Roman" w:eastAsia="Times New Roman" w:hAnsi="Times New Roman"/>
          <w:sz w:val="24"/>
          <w:szCs w:val="24"/>
        </w:rPr>
        <w:t>Календарный учебный график составляется и утверждается на каждый учебный год и прилагается.</w:t>
      </w:r>
    </w:p>
    <w:p w:rsidR="00FB2F54" w:rsidRPr="00EB0EFE" w:rsidRDefault="00FB2F54" w:rsidP="00FB2F54">
      <w:pPr>
        <w:pStyle w:val="60"/>
        <w:numPr>
          <w:ilvl w:val="2"/>
          <w:numId w:val="2"/>
        </w:numPr>
        <w:shd w:val="clear" w:color="auto" w:fill="auto"/>
        <w:spacing w:line="240" w:lineRule="auto"/>
        <w:jc w:val="both"/>
        <w:rPr>
          <w:rFonts w:cs="Times New Roman"/>
          <w:b/>
          <w:i w:val="0"/>
          <w:sz w:val="24"/>
          <w:szCs w:val="24"/>
        </w:rPr>
      </w:pPr>
      <w:r w:rsidRPr="00EB0EFE">
        <w:rPr>
          <w:rFonts w:cs="Times New Roman"/>
          <w:b/>
          <w:i w:val="0"/>
          <w:sz w:val="24"/>
          <w:szCs w:val="24"/>
        </w:rPr>
        <w:t>Требования к учебному  и дидактическому материалу</w:t>
      </w:r>
    </w:p>
    <w:p w:rsidR="00FB2F54" w:rsidRPr="00EB0EFE" w:rsidRDefault="00FB2F54" w:rsidP="00FB2F54">
      <w:pPr>
        <w:spacing w:after="0" w:line="240" w:lineRule="auto"/>
        <w:ind w:firstLine="740"/>
        <w:jc w:val="both"/>
        <w:rPr>
          <w:rFonts w:ascii="Times New Roman" w:hAnsi="Times New Roman"/>
          <w:sz w:val="24"/>
          <w:szCs w:val="24"/>
        </w:rPr>
      </w:pPr>
      <w:r w:rsidRPr="00EB0EFE">
        <w:rPr>
          <w:rFonts w:ascii="Times New Roman" w:hAnsi="Times New Roman"/>
          <w:sz w:val="24"/>
          <w:szCs w:val="24"/>
        </w:rPr>
        <w:t>При освоении АООП ООО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ООО.</w:t>
      </w:r>
    </w:p>
    <w:p w:rsidR="00FB2F54" w:rsidRPr="00EB0EFE" w:rsidRDefault="00FB2F54" w:rsidP="00FB2F54">
      <w:pPr>
        <w:spacing w:after="0" w:line="240" w:lineRule="auto"/>
        <w:ind w:firstLine="740"/>
        <w:jc w:val="both"/>
        <w:rPr>
          <w:rFonts w:ascii="Times New Roman" w:hAnsi="Times New Roman"/>
          <w:sz w:val="24"/>
          <w:szCs w:val="24"/>
        </w:rPr>
      </w:pPr>
      <w:r w:rsidRPr="00EB0EFE">
        <w:rPr>
          <w:rFonts w:ascii="Times New Roman" w:hAnsi="Times New Roman"/>
          <w:sz w:val="24"/>
          <w:szCs w:val="24"/>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FB2F54" w:rsidRPr="00EB0EFE" w:rsidRDefault="00FB2F54" w:rsidP="00FB2F54">
      <w:pPr>
        <w:pStyle w:val="a7"/>
        <w:numPr>
          <w:ilvl w:val="2"/>
          <w:numId w:val="2"/>
        </w:numPr>
        <w:ind w:hanging="873"/>
        <w:jc w:val="center"/>
        <w:rPr>
          <w:rFonts w:ascii="Times New Roman" w:hAnsi="Times New Roman"/>
          <w:b/>
          <w:color w:val="auto"/>
          <w:sz w:val="24"/>
          <w:szCs w:val="24"/>
        </w:rPr>
      </w:pPr>
      <w:r w:rsidRPr="00EB0EFE">
        <w:rPr>
          <w:rFonts w:ascii="Times New Roman" w:hAnsi="Times New Roman"/>
          <w:b/>
          <w:noProof/>
          <w:color w:val="auto"/>
          <w:sz w:val="24"/>
          <w:szCs w:val="24"/>
        </w:rPr>
        <w:t xml:space="preserve">Финансовое обеспечение реализации АОП НОО </w:t>
      </w:r>
      <w:r w:rsidRPr="00EB0EFE">
        <w:rPr>
          <w:rFonts w:ascii="Times New Roman" w:hAnsi="Times New Roman"/>
          <w:b/>
          <w:color w:val="auto"/>
          <w:sz w:val="24"/>
          <w:szCs w:val="24"/>
        </w:rPr>
        <w:t>обучающихся с ЗПР</w:t>
      </w:r>
    </w:p>
    <w:p w:rsidR="00FB2F54" w:rsidRDefault="00FB2F54" w:rsidP="00FB2F54">
      <w:pPr>
        <w:spacing w:after="0" w:line="240" w:lineRule="auto"/>
        <w:jc w:val="both"/>
        <w:rPr>
          <w:rFonts w:ascii="Times New Roman" w:hAnsi="Times New Roman"/>
          <w:sz w:val="24"/>
          <w:szCs w:val="24"/>
        </w:rPr>
      </w:pPr>
      <w:r w:rsidRPr="00EB0EFE">
        <w:rPr>
          <w:rFonts w:ascii="Times New Roman" w:hAnsi="Times New Roman"/>
          <w:sz w:val="24"/>
          <w:szCs w:val="24"/>
        </w:rPr>
        <w:t xml:space="preserve">           Финансово-экономическое обеспечение образования лиц с ОВЗ опирается на п.2 ст. 99 ФЗ «Об обра</w:t>
      </w:r>
      <w:r>
        <w:rPr>
          <w:rFonts w:ascii="Times New Roman" w:hAnsi="Times New Roman"/>
          <w:sz w:val="24"/>
          <w:szCs w:val="24"/>
        </w:rPr>
        <w:t>зовании в Российской Федерации».</w:t>
      </w:r>
    </w:p>
    <w:p w:rsidR="00BC36D6" w:rsidRDefault="00BC36D6"/>
    <w:sectPr w:rsidR="00BC36D6" w:rsidSect="00BC36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A01" w:rsidRDefault="00CF1A01" w:rsidP="00E141E2">
      <w:pPr>
        <w:spacing w:after="0" w:line="240" w:lineRule="auto"/>
      </w:pPr>
      <w:r>
        <w:separator/>
      </w:r>
    </w:p>
  </w:endnote>
  <w:endnote w:type="continuationSeparator" w:id="0">
    <w:p w:rsidR="00CF1A01" w:rsidRDefault="00CF1A01" w:rsidP="00E1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2736"/>
      <w:docPartObj>
        <w:docPartGallery w:val="Page Numbers (Bottom of Page)"/>
        <w:docPartUnique/>
      </w:docPartObj>
    </w:sdtPr>
    <w:sdtContent>
      <w:p w:rsidR="00E141E2" w:rsidRDefault="001725F2">
        <w:pPr>
          <w:pStyle w:val="af"/>
          <w:jc w:val="right"/>
        </w:pPr>
        <w:r>
          <w:fldChar w:fldCharType="begin"/>
        </w:r>
        <w:r w:rsidR="00CF1A01">
          <w:instrText xml:space="preserve"> PAGE   \* MERGEFORMAT </w:instrText>
        </w:r>
        <w:r>
          <w:fldChar w:fldCharType="separate"/>
        </w:r>
        <w:r w:rsidR="009E0097">
          <w:rPr>
            <w:noProof/>
          </w:rPr>
          <w:t>5</w:t>
        </w:r>
        <w:r>
          <w:rPr>
            <w:noProof/>
          </w:rPr>
          <w:fldChar w:fldCharType="end"/>
        </w:r>
      </w:p>
    </w:sdtContent>
  </w:sdt>
  <w:p w:rsidR="00E141E2" w:rsidRDefault="00E141E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A01" w:rsidRDefault="00CF1A01" w:rsidP="00E141E2">
      <w:pPr>
        <w:spacing w:after="0" w:line="240" w:lineRule="auto"/>
      </w:pPr>
      <w:r>
        <w:separator/>
      </w:r>
    </w:p>
  </w:footnote>
  <w:footnote w:type="continuationSeparator" w:id="0">
    <w:p w:rsidR="00CF1A01" w:rsidRDefault="00CF1A01" w:rsidP="00E1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D2E"/>
    <w:multiLevelType w:val="multilevel"/>
    <w:tmpl w:val="EE9EA18E"/>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9BB06C8"/>
    <w:multiLevelType w:val="multilevel"/>
    <w:tmpl w:val="AB682E82"/>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521E0BEA"/>
    <w:multiLevelType w:val="multilevel"/>
    <w:tmpl w:val="EE9EA18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5CBF58BE"/>
    <w:multiLevelType w:val="multilevel"/>
    <w:tmpl w:val="6E4CC40A"/>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B2F54"/>
    <w:rsid w:val="00085612"/>
    <w:rsid w:val="001725F2"/>
    <w:rsid w:val="001B5ACB"/>
    <w:rsid w:val="00204CFF"/>
    <w:rsid w:val="003A474A"/>
    <w:rsid w:val="009E0097"/>
    <w:rsid w:val="00BC36D6"/>
    <w:rsid w:val="00CF1A01"/>
    <w:rsid w:val="00E141E2"/>
    <w:rsid w:val="00E1619B"/>
    <w:rsid w:val="00EE3F11"/>
    <w:rsid w:val="00EF2E67"/>
    <w:rsid w:val="00FB2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F54"/>
    <w:rPr>
      <w:rFonts w:ascii="Calibri" w:eastAsia="Calibri" w:hAnsi="Calibri" w:cs="Times New Roman"/>
    </w:rPr>
  </w:style>
  <w:style w:type="paragraph" w:styleId="2">
    <w:name w:val="heading 2"/>
    <w:basedOn w:val="a"/>
    <w:next w:val="a"/>
    <w:link w:val="20"/>
    <w:uiPriority w:val="9"/>
    <w:unhideWhenUsed/>
    <w:qFormat/>
    <w:rsid w:val="00FB2F54"/>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uiPriority w:val="9"/>
    <w:unhideWhenUsed/>
    <w:qFormat/>
    <w:rsid w:val="00FB2F54"/>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2F54"/>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rsid w:val="00FB2F54"/>
    <w:rPr>
      <w:rFonts w:eastAsiaTheme="minorEastAsia"/>
      <w:b/>
      <w:bCs/>
      <w:sz w:val="28"/>
      <w:szCs w:val="28"/>
    </w:rPr>
  </w:style>
  <w:style w:type="paragraph" w:customStyle="1" w:styleId="Default">
    <w:name w:val="Default"/>
    <w:rsid w:val="00FB2F54"/>
    <w:pPr>
      <w:autoSpaceDE w:val="0"/>
      <w:autoSpaceDN w:val="0"/>
      <w:adjustRightInd w:val="0"/>
      <w:spacing w:after="0" w:line="240" w:lineRule="auto"/>
    </w:pPr>
    <w:rPr>
      <w:rFonts w:ascii="Cambria" w:eastAsia="Calibri" w:hAnsi="Cambria" w:cs="Cambria"/>
      <w:color w:val="000000"/>
      <w:sz w:val="24"/>
      <w:szCs w:val="24"/>
    </w:rPr>
  </w:style>
  <w:style w:type="character" w:customStyle="1" w:styleId="21">
    <w:name w:val="Заголовок №2_"/>
    <w:basedOn w:val="a0"/>
    <w:link w:val="22"/>
    <w:rsid w:val="00FB2F54"/>
    <w:rPr>
      <w:rFonts w:ascii="Times New Roman" w:eastAsia="Times New Roman" w:hAnsi="Times New Roman"/>
      <w:b/>
      <w:bCs/>
      <w:sz w:val="28"/>
      <w:szCs w:val="28"/>
      <w:shd w:val="clear" w:color="auto" w:fill="FFFFFF"/>
    </w:rPr>
  </w:style>
  <w:style w:type="paragraph" w:customStyle="1" w:styleId="22">
    <w:name w:val="Заголовок №2"/>
    <w:basedOn w:val="a"/>
    <w:link w:val="21"/>
    <w:rsid w:val="00FB2F54"/>
    <w:pPr>
      <w:widowControl w:val="0"/>
      <w:shd w:val="clear" w:color="auto" w:fill="FFFFFF"/>
      <w:spacing w:after="300" w:line="0" w:lineRule="atLeast"/>
      <w:jc w:val="both"/>
      <w:outlineLvl w:val="1"/>
    </w:pPr>
    <w:rPr>
      <w:rFonts w:ascii="Times New Roman" w:eastAsia="Times New Roman" w:hAnsi="Times New Roman" w:cstheme="minorBidi"/>
      <w:b/>
      <w:bCs/>
      <w:sz w:val="28"/>
      <w:szCs w:val="28"/>
    </w:rPr>
  </w:style>
  <w:style w:type="character" w:customStyle="1" w:styleId="3">
    <w:name w:val="Основной текст (3)_"/>
    <w:basedOn w:val="a0"/>
    <w:link w:val="30"/>
    <w:rsid w:val="00FB2F54"/>
    <w:rPr>
      <w:rFonts w:ascii="Times New Roman" w:eastAsia="Times New Roman" w:hAnsi="Times New Roman"/>
      <w:b/>
      <w:bCs/>
      <w:sz w:val="28"/>
      <w:szCs w:val="28"/>
      <w:shd w:val="clear" w:color="auto" w:fill="FFFFFF"/>
    </w:rPr>
  </w:style>
  <w:style w:type="paragraph" w:customStyle="1" w:styleId="30">
    <w:name w:val="Основной текст (3)"/>
    <w:basedOn w:val="a"/>
    <w:link w:val="3"/>
    <w:rsid w:val="00FB2F54"/>
    <w:pPr>
      <w:widowControl w:val="0"/>
      <w:shd w:val="clear" w:color="auto" w:fill="FFFFFF"/>
      <w:spacing w:after="0" w:line="480" w:lineRule="exact"/>
      <w:jc w:val="center"/>
    </w:pPr>
    <w:rPr>
      <w:rFonts w:ascii="Times New Roman" w:eastAsia="Times New Roman" w:hAnsi="Times New Roman" w:cstheme="minorBidi"/>
      <w:b/>
      <w:bCs/>
      <w:sz w:val="28"/>
      <w:szCs w:val="28"/>
    </w:rPr>
  </w:style>
  <w:style w:type="character" w:customStyle="1" w:styleId="23">
    <w:name w:val="Основной текст (2)_"/>
    <w:basedOn w:val="a0"/>
    <w:link w:val="24"/>
    <w:rsid w:val="00FB2F54"/>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FB2F54"/>
    <w:pPr>
      <w:widowControl w:val="0"/>
      <w:shd w:val="clear" w:color="auto" w:fill="FFFFFF"/>
      <w:spacing w:after="0" w:line="480" w:lineRule="exact"/>
      <w:jc w:val="both"/>
    </w:pPr>
    <w:rPr>
      <w:rFonts w:ascii="Times New Roman" w:eastAsia="Times New Roman" w:hAnsi="Times New Roman" w:cstheme="minorBidi"/>
      <w:sz w:val="28"/>
      <w:szCs w:val="28"/>
    </w:rPr>
  </w:style>
  <w:style w:type="character" w:customStyle="1" w:styleId="25">
    <w:name w:val="Основной текст (2) + Курсив"/>
    <w:aliases w:val="Интервал 9 pt"/>
    <w:basedOn w:val="23"/>
    <w:rsid w:val="00FB2F5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a3">
    <w:name w:val="Основной"/>
    <w:basedOn w:val="a"/>
    <w:link w:val="a4"/>
    <w:rsid w:val="00FB2F54"/>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rPr>
  </w:style>
  <w:style w:type="character" w:customStyle="1" w:styleId="a4">
    <w:name w:val="Основной Знак"/>
    <w:link w:val="a3"/>
    <w:rsid w:val="00FB2F54"/>
    <w:rPr>
      <w:rFonts w:ascii="NewtonCSanPin" w:eastAsia="Times New Roman" w:hAnsi="NewtonCSanPin" w:cs="Times New Roman"/>
      <w:color w:val="000000"/>
      <w:sz w:val="21"/>
      <w:szCs w:val="21"/>
    </w:rPr>
  </w:style>
  <w:style w:type="paragraph" w:styleId="a5">
    <w:name w:val="Subtitle"/>
    <w:basedOn w:val="a"/>
    <w:next w:val="a"/>
    <w:link w:val="a6"/>
    <w:qFormat/>
    <w:rsid w:val="00FB2F54"/>
    <w:pPr>
      <w:spacing w:after="0" w:line="360" w:lineRule="auto"/>
      <w:outlineLvl w:val="1"/>
    </w:pPr>
    <w:rPr>
      <w:rFonts w:ascii="Times New Roman" w:eastAsia="MS Gothic" w:hAnsi="Times New Roman"/>
      <w:b/>
      <w:sz w:val="28"/>
      <w:szCs w:val="24"/>
      <w:lang w:eastAsia="ru-RU"/>
    </w:rPr>
  </w:style>
  <w:style w:type="character" w:customStyle="1" w:styleId="a6">
    <w:name w:val="Подзаголовок Знак"/>
    <w:basedOn w:val="a0"/>
    <w:link w:val="a5"/>
    <w:rsid w:val="00FB2F54"/>
    <w:rPr>
      <w:rFonts w:ascii="Times New Roman" w:eastAsia="MS Gothic" w:hAnsi="Times New Roman" w:cs="Times New Roman"/>
      <w:b/>
      <w:sz w:val="28"/>
      <w:szCs w:val="24"/>
      <w:lang w:eastAsia="ru-RU"/>
    </w:rPr>
  </w:style>
  <w:style w:type="paragraph" w:styleId="a7">
    <w:name w:val="List Paragraph"/>
    <w:basedOn w:val="a"/>
    <w:link w:val="a8"/>
    <w:uiPriority w:val="34"/>
    <w:qFormat/>
    <w:rsid w:val="00FB2F54"/>
    <w:pPr>
      <w:widowControl w:val="0"/>
      <w:spacing w:after="0" w:line="240" w:lineRule="auto"/>
      <w:ind w:left="720"/>
      <w:contextualSpacing/>
    </w:pPr>
    <w:rPr>
      <w:rFonts w:ascii="Arial Unicode MS" w:eastAsia="Arial Unicode MS" w:hAnsi="Arial Unicode MS"/>
      <w:color w:val="000000"/>
      <w:sz w:val="20"/>
      <w:szCs w:val="20"/>
    </w:rPr>
  </w:style>
  <w:style w:type="character" w:customStyle="1" w:styleId="a8">
    <w:name w:val="Абзац списка Знак"/>
    <w:link w:val="a7"/>
    <w:uiPriority w:val="34"/>
    <w:locked/>
    <w:rsid w:val="00FB2F54"/>
    <w:rPr>
      <w:rFonts w:ascii="Arial Unicode MS" w:eastAsia="Arial Unicode MS" w:hAnsi="Arial Unicode MS" w:cs="Times New Roman"/>
      <w:color w:val="000000"/>
      <w:sz w:val="20"/>
      <w:szCs w:val="20"/>
    </w:rPr>
  </w:style>
  <w:style w:type="paragraph" w:customStyle="1" w:styleId="210">
    <w:name w:val="Средняя сетка 21"/>
    <w:basedOn w:val="a"/>
    <w:uiPriority w:val="1"/>
    <w:qFormat/>
    <w:rsid w:val="00FB2F54"/>
    <w:pPr>
      <w:spacing w:after="0" w:line="360" w:lineRule="auto"/>
      <w:ind w:firstLine="680"/>
      <w:contextualSpacing/>
      <w:jc w:val="both"/>
      <w:outlineLvl w:val="1"/>
    </w:pPr>
    <w:rPr>
      <w:rFonts w:ascii="Times New Roman" w:eastAsia="Times New Roman" w:hAnsi="Times New Roman"/>
      <w:sz w:val="28"/>
      <w:szCs w:val="24"/>
      <w:lang w:eastAsia="ru-RU"/>
    </w:rPr>
  </w:style>
  <w:style w:type="paragraph" w:customStyle="1" w:styleId="14TexstOSNOVA1012">
    <w:name w:val="14TexstOSNOVA_10/12"/>
    <w:basedOn w:val="a"/>
    <w:uiPriority w:val="99"/>
    <w:rsid w:val="00FB2F54"/>
    <w:pPr>
      <w:widowControl w:val="0"/>
      <w:spacing w:after="0" w:line="240" w:lineRule="atLeast"/>
      <w:ind w:firstLine="340"/>
      <w:jc w:val="both"/>
      <w:textAlignment w:val="center"/>
    </w:pPr>
    <w:rPr>
      <w:rFonts w:ascii="PragmaticaC" w:eastAsia="Times New Roman" w:hAnsi="PragmaticaC" w:cs="PragmaticaC"/>
      <w:color w:val="000000"/>
      <w:sz w:val="20"/>
      <w:szCs w:val="20"/>
      <w:lang w:eastAsia="ru-RU" w:bidi="hi-I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
    <w:link w:val="aa"/>
    <w:unhideWhenUsed/>
    <w:qFormat/>
    <w:rsid w:val="00FB2F54"/>
    <w:pPr>
      <w:spacing w:before="100" w:beforeAutospacing="1" w:after="100" w:afterAutospacing="1" w:line="240" w:lineRule="auto"/>
    </w:pPr>
    <w:rPr>
      <w:rFonts w:ascii="Times New Roman" w:eastAsia="Times New Roman" w:hAnsi="Times New Roman"/>
      <w:sz w:val="20"/>
      <w:szCs w:val="20"/>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9"/>
    <w:rsid w:val="00FB2F54"/>
    <w:rPr>
      <w:rFonts w:ascii="Times New Roman" w:eastAsia="Times New Roman" w:hAnsi="Times New Roman" w:cs="Times New Roman"/>
      <w:sz w:val="20"/>
      <w:szCs w:val="20"/>
    </w:rPr>
  </w:style>
  <w:style w:type="paragraph" w:styleId="ab">
    <w:name w:val="No Spacing"/>
    <w:aliases w:val="основа"/>
    <w:link w:val="ac"/>
    <w:uiPriority w:val="1"/>
    <w:qFormat/>
    <w:rsid w:val="00FB2F54"/>
    <w:pPr>
      <w:spacing w:after="0" w:line="240" w:lineRule="auto"/>
    </w:pPr>
    <w:rPr>
      <w:rFonts w:ascii="Calibri" w:eastAsia="Times New Roman" w:hAnsi="Calibri" w:cs="Times New Roman"/>
      <w:lang w:eastAsia="ru-RU"/>
    </w:rPr>
  </w:style>
  <w:style w:type="character" w:customStyle="1" w:styleId="ac">
    <w:name w:val="Без интервала Знак"/>
    <w:aliases w:val="основа Знак"/>
    <w:link w:val="ab"/>
    <w:uiPriority w:val="1"/>
    <w:rsid w:val="00FB2F54"/>
    <w:rPr>
      <w:rFonts w:ascii="Calibri" w:eastAsia="Times New Roman" w:hAnsi="Calibri" w:cs="Times New Roman"/>
      <w:lang w:eastAsia="ru-RU"/>
    </w:rPr>
  </w:style>
  <w:style w:type="character" w:customStyle="1" w:styleId="6">
    <w:name w:val="Основной текст (6)_"/>
    <w:basedOn w:val="a0"/>
    <w:link w:val="60"/>
    <w:rsid w:val="00FB2F54"/>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FB2F54"/>
    <w:pPr>
      <w:widowControl w:val="0"/>
      <w:shd w:val="clear" w:color="auto" w:fill="FFFFFF"/>
      <w:spacing w:after="0" w:line="0" w:lineRule="atLeast"/>
    </w:pPr>
    <w:rPr>
      <w:rFonts w:ascii="Times New Roman" w:eastAsia="Times New Roman" w:hAnsi="Times New Roman" w:cstheme="minorBidi"/>
      <w:i/>
      <w:iCs/>
      <w:sz w:val="28"/>
      <w:szCs w:val="28"/>
    </w:rPr>
  </w:style>
  <w:style w:type="paragraph" w:styleId="ad">
    <w:name w:val="header"/>
    <w:basedOn w:val="a"/>
    <w:link w:val="ae"/>
    <w:uiPriority w:val="99"/>
    <w:semiHidden/>
    <w:unhideWhenUsed/>
    <w:rsid w:val="00E141E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E141E2"/>
    <w:rPr>
      <w:rFonts w:ascii="Calibri" w:eastAsia="Calibri" w:hAnsi="Calibri" w:cs="Times New Roman"/>
    </w:rPr>
  </w:style>
  <w:style w:type="paragraph" w:styleId="af">
    <w:name w:val="footer"/>
    <w:basedOn w:val="a"/>
    <w:link w:val="af0"/>
    <w:uiPriority w:val="99"/>
    <w:unhideWhenUsed/>
    <w:rsid w:val="00E141E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141E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1987</Words>
  <Characters>11332</Characters>
  <Application>Microsoft Office Word</Application>
  <DocSecurity>0</DocSecurity>
  <Lines>94</Lines>
  <Paragraphs>26</Paragraphs>
  <ScaleCrop>false</ScaleCrop>
  <Company>SPecialiST RePack</Company>
  <LinksUpToDate>false</LinksUpToDate>
  <CharactersWithSpaces>13293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Введенское</cp:lastModifiedBy>
  <cp:revision>2</cp:revision>
  <dcterms:created xsi:type="dcterms:W3CDTF">2022-10-21T08:34:00Z</dcterms:created>
  <dcterms:modified xsi:type="dcterms:W3CDTF">2022-10-21T08:34:00Z</dcterms:modified>
</cp:coreProperties>
</file>